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03699" w14:textId="4B8226C7" w:rsidR="004451D7" w:rsidRPr="00721270" w:rsidRDefault="0075163F" w:rsidP="00721270">
      <w:pPr>
        <w:rPr>
          <w:rFonts w:cs="Arial"/>
          <w:b/>
          <w:color w:val="00B0F0"/>
          <w:sz w:val="24"/>
        </w:rPr>
      </w:pPr>
      <w:bookmarkStart w:id="0" w:name="_Hlk516559705"/>
      <w:r w:rsidRPr="00721270">
        <w:rPr>
          <w:rFonts w:cs="Arial"/>
          <w:b/>
          <w:color w:val="00B0F0"/>
          <w:sz w:val="24"/>
        </w:rPr>
        <w:t>Tetra Tech International Development</w:t>
      </w:r>
      <w:r w:rsidR="00721270" w:rsidRPr="00721270">
        <w:rPr>
          <w:rFonts w:cs="Arial"/>
          <w:b/>
          <w:color w:val="00B0F0"/>
          <w:sz w:val="24"/>
        </w:rPr>
        <w:t xml:space="preserve"> </w:t>
      </w:r>
      <w:r w:rsidR="00E40E40" w:rsidRPr="00721270">
        <w:rPr>
          <w:rFonts w:cs="Arial"/>
          <w:b/>
          <w:color w:val="00B0F0"/>
          <w:sz w:val="24"/>
        </w:rPr>
        <w:t xml:space="preserve">Operational </w:t>
      </w:r>
      <w:r w:rsidR="004451D7" w:rsidRPr="00721270">
        <w:rPr>
          <w:rFonts w:cs="Arial"/>
          <w:b/>
          <w:color w:val="00B0F0"/>
          <w:sz w:val="24"/>
        </w:rPr>
        <w:t>Due Diligence</w:t>
      </w:r>
      <w:bookmarkEnd w:id="0"/>
    </w:p>
    <w:p w14:paraId="21C59DA5" w14:textId="64F2FFC1" w:rsidR="006F2317" w:rsidRPr="006F2317" w:rsidRDefault="006F2317" w:rsidP="004451D7">
      <w:pPr>
        <w:jc w:val="both"/>
        <w:rPr>
          <w:rFonts w:cs="Arial"/>
          <w:bCs/>
          <w:sz w:val="18"/>
          <w:szCs w:val="18"/>
        </w:rPr>
      </w:pPr>
      <w:r w:rsidRPr="006F2317">
        <w:rPr>
          <w:rFonts w:cs="Arial"/>
          <w:bCs/>
          <w:sz w:val="18"/>
          <w:szCs w:val="18"/>
        </w:rPr>
        <w:t>Reference:</w:t>
      </w:r>
    </w:p>
    <w:p w14:paraId="594A874C" w14:textId="41E9EE44" w:rsidR="006F2317" w:rsidRPr="006F2317" w:rsidRDefault="006F2317" w:rsidP="006F2317">
      <w:pPr>
        <w:pStyle w:val="ListParagraph"/>
        <w:numPr>
          <w:ilvl w:val="0"/>
          <w:numId w:val="20"/>
        </w:numPr>
        <w:jc w:val="both"/>
        <w:rPr>
          <w:rFonts w:cs="Arial"/>
          <w:bCs/>
          <w:sz w:val="18"/>
          <w:szCs w:val="18"/>
        </w:rPr>
      </w:pPr>
      <w:r w:rsidRPr="006F2317">
        <w:rPr>
          <w:rFonts w:cs="Arial"/>
          <w:bCs/>
          <w:sz w:val="18"/>
          <w:szCs w:val="18"/>
        </w:rPr>
        <w:t>Tetra Tech Supplier Code of Conduct</w:t>
      </w:r>
      <w:r>
        <w:rPr>
          <w:rFonts w:cs="Arial"/>
          <w:bCs/>
          <w:sz w:val="18"/>
          <w:szCs w:val="18"/>
        </w:rPr>
        <w:t xml:space="preserve"> (</w:t>
      </w:r>
      <w:r w:rsidR="000474DE">
        <w:rPr>
          <w:rFonts w:cs="Arial"/>
          <w:bCs/>
          <w:sz w:val="18"/>
          <w:szCs w:val="18"/>
        </w:rPr>
        <w:t>is being</w:t>
      </w:r>
      <w:r>
        <w:rPr>
          <w:rFonts w:cs="Arial"/>
          <w:bCs/>
          <w:sz w:val="18"/>
          <w:szCs w:val="18"/>
        </w:rPr>
        <w:t xml:space="preserve"> sent </w:t>
      </w:r>
      <w:r w:rsidR="008369C3">
        <w:rPr>
          <w:rFonts w:cs="Arial"/>
          <w:bCs/>
          <w:sz w:val="18"/>
          <w:szCs w:val="18"/>
        </w:rPr>
        <w:t xml:space="preserve">to </w:t>
      </w:r>
      <w:r>
        <w:rPr>
          <w:rFonts w:cs="Arial"/>
          <w:bCs/>
          <w:sz w:val="18"/>
          <w:szCs w:val="18"/>
        </w:rPr>
        <w:t>all suppliers in association with this questionnaire)</w:t>
      </w:r>
    </w:p>
    <w:p w14:paraId="3DA3D8CB" w14:textId="3A4EB422" w:rsidR="00C010BA" w:rsidRPr="002F01F2" w:rsidRDefault="006F2317" w:rsidP="004451D7">
      <w:pPr>
        <w:jc w:val="both"/>
        <w:rPr>
          <w:rFonts w:cs="Arial"/>
          <w:b/>
          <w:sz w:val="18"/>
          <w:szCs w:val="18"/>
        </w:rPr>
      </w:pPr>
      <w:r>
        <w:rPr>
          <w:rFonts w:cs="Arial"/>
          <w:b/>
          <w:sz w:val="18"/>
          <w:szCs w:val="18"/>
        </w:rPr>
        <w:t>D</w:t>
      </w:r>
      <w:r w:rsidR="00CB71F0" w:rsidRPr="002F01F2">
        <w:rPr>
          <w:rFonts w:cs="Arial"/>
          <w:b/>
          <w:sz w:val="18"/>
          <w:szCs w:val="18"/>
        </w:rPr>
        <w:t>ue D</w:t>
      </w:r>
      <w:r w:rsidR="00C010BA" w:rsidRPr="002F01F2">
        <w:rPr>
          <w:rFonts w:cs="Arial"/>
          <w:b/>
          <w:sz w:val="18"/>
          <w:szCs w:val="18"/>
        </w:rPr>
        <w:t xml:space="preserve">iligence </w:t>
      </w:r>
      <w:r w:rsidR="002B709A" w:rsidRPr="00721270">
        <w:rPr>
          <w:rFonts w:cs="Arial"/>
          <w:b/>
          <w:sz w:val="18"/>
          <w:szCs w:val="18"/>
        </w:rPr>
        <w:t xml:space="preserve">for </w:t>
      </w:r>
      <w:r w:rsidR="00721270" w:rsidRPr="00721270">
        <w:rPr>
          <w:rFonts w:cs="Arial"/>
          <w:b/>
          <w:sz w:val="18"/>
          <w:szCs w:val="18"/>
        </w:rPr>
        <w:t>Nigeria Operations</w:t>
      </w:r>
    </w:p>
    <w:p w14:paraId="64A1ACCD" w14:textId="70DB484E" w:rsidR="00CB71F0" w:rsidRDefault="00C010BA" w:rsidP="007D4B25">
      <w:pPr>
        <w:jc w:val="both"/>
        <w:rPr>
          <w:rFonts w:cs="Arial"/>
          <w:sz w:val="18"/>
          <w:szCs w:val="18"/>
        </w:rPr>
      </w:pPr>
      <w:r w:rsidRPr="002F01F2">
        <w:rPr>
          <w:rFonts w:cs="Arial"/>
          <w:sz w:val="18"/>
          <w:szCs w:val="18"/>
        </w:rPr>
        <w:t>The data collected on this form is required to assess the suitability of the</w:t>
      </w:r>
      <w:r w:rsidR="00CB71F0" w:rsidRPr="002F01F2">
        <w:rPr>
          <w:rFonts w:cs="Arial"/>
          <w:sz w:val="18"/>
          <w:szCs w:val="18"/>
        </w:rPr>
        <w:t xml:space="preserve"> </w:t>
      </w:r>
      <w:r w:rsidR="00806641" w:rsidRPr="002F01F2">
        <w:rPr>
          <w:rFonts w:cs="Arial"/>
          <w:sz w:val="18"/>
          <w:szCs w:val="18"/>
        </w:rPr>
        <w:t>organisation</w:t>
      </w:r>
      <w:r w:rsidRPr="002F01F2">
        <w:rPr>
          <w:rFonts w:cs="Arial"/>
          <w:sz w:val="18"/>
          <w:szCs w:val="18"/>
        </w:rPr>
        <w:t xml:space="preserve"> concerned as a partner</w:t>
      </w:r>
      <w:r w:rsidR="00CB71F0" w:rsidRPr="002F01F2">
        <w:rPr>
          <w:rFonts w:cs="Arial"/>
          <w:sz w:val="18"/>
          <w:szCs w:val="18"/>
        </w:rPr>
        <w:t xml:space="preserve"> or sub-contractor</w:t>
      </w:r>
      <w:r w:rsidRPr="002F01F2">
        <w:rPr>
          <w:rFonts w:cs="Arial"/>
          <w:sz w:val="18"/>
          <w:szCs w:val="18"/>
        </w:rPr>
        <w:t xml:space="preserve"> on </w:t>
      </w:r>
      <w:r w:rsidR="00CB71F0" w:rsidRPr="002F01F2">
        <w:rPr>
          <w:rFonts w:cs="Arial"/>
          <w:sz w:val="18"/>
          <w:szCs w:val="18"/>
        </w:rPr>
        <w:t>the proposed agreement.</w:t>
      </w:r>
      <w:r w:rsidR="002B709A" w:rsidRPr="002F01F2">
        <w:rPr>
          <w:rFonts w:cs="Arial"/>
          <w:sz w:val="18"/>
          <w:szCs w:val="18"/>
        </w:rPr>
        <w:t xml:space="preserve"> The data will be retained </w:t>
      </w:r>
      <w:proofErr w:type="gramStart"/>
      <w:r w:rsidR="002B709A" w:rsidRPr="002F01F2">
        <w:rPr>
          <w:rFonts w:cs="Arial"/>
          <w:sz w:val="18"/>
          <w:szCs w:val="18"/>
        </w:rPr>
        <w:t>as long as</w:t>
      </w:r>
      <w:proofErr w:type="gramEnd"/>
      <w:r w:rsidR="002B709A" w:rsidRPr="002F01F2">
        <w:rPr>
          <w:rFonts w:cs="Arial"/>
          <w:sz w:val="18"/>
          <w:szCs w:val="18"/>
        </w:rPr>
        <w:t xml:space="preserve"> necessary to achieve this purpose</w:t>
      </w:r>
      <w:r w:rsidR="00721270">
        <w:rPr>
          <w:rFonts w:cs="Arial"/>
          <w:sz w:val="18"/>
          <w:szCs w:val="18"/>
        </w:rPr>
        <w:t xml:space="preserve"> and is subject to an annual update request</w:t>
      </w:r>
      <w:r w:rsidR="002B709A" w:rsidRPr="002F01F2">
        <w:rPr>
          <w:rFonts w:cs="Arial"/>
          <w:sz w:val="18"/>
          <w:szCs w:val="18"/>
        </w:rPr>
        <w:t>.</w:t>
      </w:r>
    </w:p>
    <w:tbl>
      <w:tblPr>
        <w:tblStyle w:val="TableGrid"/>
        <w:tblW w:w="9463" w:type="dxa"/>
        <w:tblInd w:w="-113" w:type="dxa"/>
        <w:tblLook w:val="04A0" w:firstRow="1" w:lastRow="0" w:firstColumn="1" w:lastColumn="0" w:noHBand="0" w:noVBand="1"/>
      </w:tblPr>
      <w:tblGrid>
        <w:gridCol w:w="2376"/>
        <w:gridCol w:w="1276"/>
        <w:gridCol w:w="851"/>
        <w:gridCol w:w="382"/>
        <w:gridCol w:w="2594"/>
        <w:gridCol w:w="1984"/>
      </w:tblGrid>
      <w:tr w:rsidR="00974CBE" w:rsidRPr="002F01F2" w14:paraId="294A771E" w14:textId="77777777" w:rsidTr="00226967">
        <w:tc>
          <w:tcPr>
            <w:tcW w:w="9463" w:type="dxa"/>
            <w:gridSpan w:val="6"/>
            <w:shd w:val="clear" w:color="auto" w:fill="F2F2F2" w:themeFill="background1" w:themeFillShade="F2"/>
          </w:tcPr>
          <w:p w14:paraId="69A63BA1" w14:textId="78FE7B6D" w:rsidR="00974CBE" w:rsidRPr="002F01F2" w:rsidRDefault="00863769" w:rsidP="00C51EF1">
            <w:pPr>
              <w:pStyle w:val="CoffeyParagraph"/>
              <w:jc w:val="both"/>
              <w:rPr>
                <w:rFonts w:cs="Arial"/>
                <w:sz w:val="18"/>
                <w:szCs w:val="18"/>
              </w:rPr>
            </w:pPr>
            <w:r w:rsidRPr="002F01F2">
              <w:rPr>
                <w:rFonts w:cs="Arial"/>
                <w:b/>
                <w:sz w:val="18"/>
                <w:szCs w:val="18"/>
              </w:rPr>
              <w:t xml:space="preserve">1 – </w:t>
            </w:r>
            <w:r w:rsidR="00806641" w:rsidRPr="002F01F2">
              <w:rPr>
                <w:rFonts w:cs="Arial"/>
                <w:b/>
                <w:sz w:val="18"/>
                <w:szCs w:val="18"/>
              </w:rPr>
              <w:t>ORGANISATION</w:t>
            </w:r>
            <w:r w:rsidR="00974CBE" w:rsidRPr="002F01F2">
              <w:rPr>
                <w:rFonts w:cs="Arial"/>
                <w:b/>
                <w:sz w:val="18"/>
                <w:szCs w:val="18"/>
              </w:rPr>
              <w:t xml:space="preserve"> DETAILS</w:t>
            </w:r>
            <w:r w:rsidR="00647A0B" w:rsidRPr="002F01F2">
              <w:rPr>
                <w:rFonts w:cs="Arial"/>
                <w:b/>
                <w:sz w:val="18"/>
                <w:szCs w:val="18"/>
              </w:rPr>
              <w:t xml:space="preserve">: </w:t>
            </w:r>
            <w:r w:rsidR="00CD5EF1" w:rsidRPr="002F01F2">
              <w:rPr>
                <w:rFonts w:cs="Arial"/>
                <w:b/>
                <w:sz w:val="18"/>
                <w:szCs w:val="18"/>
              </w:rPr>
              <w:t>Please provide responses to the areas outlined</w:t>
            </w:r>
            <w:r w:rsidR="00E5420B" w:rsidRPr="002F01F2">
              <w:rPr>
                <w:rFonts w:cs="Arial"/>
                <w:b/>
                <w:sz w:val="18"/>
                <w:szCs w:val="18"/>
              </w:rPr>
              <w:t xml:space="preserve"> below</w:t>
            </w:r>
            <w:r w:rsidR="00CD5EF1" w:rsidRPr="002F01F2">
              <w:rPr>
                <w:rFonts w:cs="Arial"/>
                <w:b/>
                <w:sz w:val="18"/>
                <w:szCs w:val="18"/>
              </w:rPr>
              <w:t xml:space="preserve"> or N/A</w:t>
            </w:r>
            <w:r w:rsidR="003150F6">
              <w:rPr>
                <w:rFonts w:cs="Arial"/>
                <w:b/>
                <w:sz w:val="18"/>
                <w:szCs w:val="18"/>
              </w:rPr>
              <w:t xml:space="preserve"> and adding comments</w:t>
            </w:r>
            <w:r w:rsidR="00C8557D" w:rsidRPr="002F01F2">
              <w:rPr>
                <w:rFonts w:cs="Arial"/>
                <w:b/>
                <w:sz w:val="18"/>
                <w:szCs w:val="18"/>
              </w:rPr>
              <w:t xml:space="preserve"> where not applicable.</w:t>
            </w:r>
          </w:p>
        </w:tc>
      </w:tr>
      <w:tr w:rsidR="00974CBE" w:rsidRPr="002F01F2" w14:paraId="66008F8C" w14:textId="77777777" w:rsidTr="004B0AD8">
        <w:trPr>
          <w:trHeight w:val="399"/>
        </w:trPr>
        <w:tc>
          <w:tcPr>
            <w:tcW w:w="2376" w:type="dxa"/>
          </w:tcPr>
          <w:p w14:paraId="28C87565" w14:textId="7C27D1FE" w:rsidR="00974CBE" w:rsidRPr="002F01F2" w:rsidRDefault="00AB3361" w:rsidP="00C51EF1">
            <w:pPr>
              <w:pStyle w:val="CoffeyParagraph"/>
              <w:jc w:val="both"/>
              <w:rPr>
                <w:rFonts w:cs="Arial"/>
                <w:sz w:val="18"/>
                <w:szCs w:val="18"/>
              </w:rPr>
            </w:pPr>
            <w:r w:rsidRPr="002F01F2">
              <w:rPr>
                <w:rFonts w:cs="Arial"/>
                <w:sz w:val="18"/>
                <w:szCs w:val="18"/>
              </w:rPr>
              <w:t xml:space="preserve">a) </w:t>
            </w:r>
            <w:r w:rsidR="00974CBE" w:rsidRPr="002F01F2">
              <w:rPr>
                <w:rFonts w:cs="Arial"/>
                <w:sz w:val="18"/>
                <w:szCs w:val="18"/>
              </w:rPr>
              <w:t xml:space="preserve">Full </w:t>
            </w:r>
            <w:r w:rsidR="00806641" w:rsidRPr="002F01F2">
              <w:rPr>
                <w:rFonts w:cs="Arial"/>
                <w:sz w:val="18"/>
                <w:szCs w:val="18"/>
              </w:rPr>
              <w:t>Organisation</w:t>
            </w:r>
            <w:r w:rsidR="00974CBE" w:rsidRPr="002F01F2">
              <w:rPr>
                <w:rFonts w:cs="Arial"/>
                <w:sz w:val="18"/>
                <w:szCs w:val="18"/>
              </w:rPr>
              <w:t xml:space="preserve"> Name</w:t>
            </w:r>
          </w:p>
        </w:tc>
        <w:tc>
          <w:tcPr>
            <w:tcW w:w="7087" w:type="dxa"/>
            <w:gridSpan w:val="5"/>
          </w:tcPr>
          <w:p w14:paraId="2D4C5FB6" w14:textId="6C581FC3" w:rsidR="00974CBE" w:rsidRPr="002F01F2" w:rsidRDefault="00974CBE" w:rsidP="00C51EF1">
            <w:pPr>
              <w:pStyle w:val="CoffeyParagraph"/>
              <w:jc w:val="both"/>
              <w:rPr>
                <w:rFonts w:cs="Arial"/>
                <w:sz w:val="18"/>
                <w:szCs w:val="18"/>
              </w:rPr>
            </w:pPr>
          </w:p>
        </w:tc>
      </w:tr>
      <w:tr w:rsidR="00974CBE" w:rsidRPr="002F01F2" w14:paraId="4939ADDE" w14:textId="77777777" w:rsidTr="004B0AD8">
        <w:tc>
          <w:tcPr>
            <w:tcW w:w="2376" w:type="dxa"/>
          </w:tcPr>
          <w:p w14:paraId="3E8FE42C" w14:textId="603A85E0" w:rsidR="00974CBE" w:rsidRPr="002F01F2" w:rsidRDefault="00AB3361" w:rsidP="00C51EF1">
            <w:pPr>
              <w:pStyle w:val="CoffeyParagraph"/>
              <w:jc w:val="both"/>
              <w:rPr>
                <w:rFonts w:cs="Arial"/>
                <w:sz w:val="18"/>
                <w:szCs w:val="18"/>
              </w:rPr>
            </w:pPr>
            <w:r w:rsidRPr="002F01F2">
              <w:rPr>
                <w:rFonts w:cs="Arial"/>
                <w:sz w:val="18"/>
                <w:szCs w:val="18"/>
              </w:rPr>
              <w:t xml:space="preserve">b) </w:t>
            </w:r>
            <w:r w:rsidR="00974CBE" w:rsidRPr="002F01F2">
              <w:rPr>
                <w:rFonts w:cs="Arial"/>
                <w:sz w:val="18"/>
                <w:szCs w:val="18"/>
              </w:rPr>
              <w:t>Registered Address</w:t>
            </w:r>
          </w:p>
        </w:tc>
        <w:tc>
          <w:tcPr>
            <w:tcW w:w="7087" w:type="dxa"/>
            <w:gridSpan w:val="5"/>
          </w:tcPr>
          <w:p w14:paraId="31313E8E" w14:textId="0BC77BF9" w:rsidR="00974CBE" w:rsidRPr="002F01F2" w:rsidRDefault="00974CBE" w:rsidP="00C51EF1">
            <w:pPr>
              <w:pStyle w:val="CoffeyParagraph"/>
              <w:jc w:val="both"/>
              <w:rPr>
                <w:rFonts w:cs="Arial"/>
                <w:sz w:val="18"/>
                <w:szCs w:val="18"/>
              </w:rPr>
            </w:pPr>
          </w:p>
        </w:tc>
      </w:tr>
      <w:tr w:rsidR="00974CBE" w:rsidRPr="002F01F2" w14:paraId="4A263A9C" w14:textId="77777777" w:rsidTr="004B0AD8">
        <w:tc>
          <w:tcPr>
            <w:tcW w:w="2376" w:type="dxa"/>
          </w:tcPr>
          <w:p w14:paraId="44D00726" w14:textId="20D786CF" w:rsidR="00974CBE" w:rsidRPr="002F01F2" w:rsidRDefault="00A456FA" w:rsidP="00C51EF1">
            <w:pPr>
              <w:pStyle w:val="CoffeyParagraph"/>
              <w:jc w:val="both"/>
              <w:rPr>
                <w:rFonts w:cs="Arial"/>
                <w:sz w:val="18"/>
                <w:szCs w:val="18"/>
              </w:rPr>
            </w:pPr>
            <w:r w:rsidRPr="002F01F2">
              <w:rPr>
                <w:rFonts w:cs="Arial"/>
                <w:sz w:val="18"/>
                <w:szCs w:val="18"/>
              </w:rPr>
              <w:t xml:space="preserve">c) </w:t>
            </w:r>
            <w:r w:rsidR="009904AB" w:rsidRPr="002F01F2">
              <w:rPr>
                <w:rFonts w:cs="Arial"/>
                <w:sz w:val="18"/>
                <w:szCs w:val="18"/>
              </w:rPr>
              <w:t>Type of Organisation</w:t>
            </w:r>
            <w:r w:rsidR="009904AB" w:rsidRPr="002F01F2">
              <w:rPr>
                <w:rStyle w:val="FootnoteReference"/>
                <w:rFonts w:cs="Arial"/>
                <w:sz w:val="18"/>
                <w:szCs w:val="18"/>
              </w:rPr>
              <w:footnoteReference w:id="1"/>
            </w:r>
          </w:p>
        </w:tc>
        <w:tc>
          <w:tcPr>
            <w:tcW w:w="2509" w:type="dxa"/>
            <w:gridSpan w:val="3"/>
          </w:tcPr>
          <w:p w14:paraId="7BAF0D0D" w14:textId="7EEBA3F2" w:rsidR="00974CBE" w:rsidRPr="002F01F2" w:rsidRDefault="00974CBE" w:rsidP="00C51EF1">
            <w:pPr>
              <w:pStyle w:val="CoffeyParagraph"/>
              <w:jc w:val="both"/>
              <w:rPr>
                <w:rFonts w:cs="Arial"/>
                <w:sz w:val="18"/>
                <w:szCs w:val="18"/>
              </w:rPr>
            </w:pPr>
          </w:p>
        </w:tc>
        <w:tc>
          <w:tcPr>
            <w:tcW w:w="2594" w:type="dxa"/>
          </w:tcPr>
          <w:p w14:paraId="05949A2C" w14:textId="3612442D" w:rsidR="00974CBE" w:rsidRPr="002F01F2" w:rsidRDefault="00A456FA" w:rsidP="00C51EF1">
            <w:pPr>
              <w:pStyle w:val="CoffeyParagraph"/>
              <w:jc w:val="both"/>
              <w:rPr>
                <w:rFonts w:cs="Arial"/>
                <w:sz w:val="18"/>
                <w:szCs w:val="18"/>
              </w:rPr>
            </w:pPr>
            <w:r w:rsidRPr="002F01F2">
              <w:rPr>
                <w:rFonts w:cs="Arial"/>
                <w:sz w:val="18"/>
                <w:szCs w:val="18"/>
              </w:rPr>
              <w:t xml:space="preserve">d) </w:t>
            </w:r>
            <w:r w:rsidR="009904AB" w:rsidRPr="002F01F2">
              <w:rPr>
                <w:rFonts w:cs="Arial"/>
                <w:sz w:val="18"/>
                <w:szCs w:val="18"/>
              </w:rPr>
              <w:t>Date of Incorporation</w:t>
            </w:r>
            <w:r w:rsidR="00D6631A" w:rsidRPr="002F01F2">
              <w:rPr>
                <w:rStyle w:val="FootnoteReference"/>
                <w:rFonts w:cs="Arial"/>
                <w:sz w:val="18"/>
                <w:szCs w:val="18"/>
              </w:rPr>
              <w:footnoteReference w:id="2"/>
            </w:r>
          </w:p>
        </w:tc>
        <w:tc>
          <w:tcPr>
            <w:tcW w:w="1984" w:type="dxa"/>
          </w:tcPr>
          <w:p w14:paraId="30EB3392" w14:textId="30FD665D" w:rsidR="00974CBE" w:rsidRPr="002F01F2" w:rsidRDefault="00974CBE" w:rsidP="00C51EF1">
            <w:pPr>
              <w:pStyle w:val="CoffeyParagraph"/>
              <w:jc w:val="both"/>
              <w:rPr>
                <w:rFonts w:cs="Arial"/>
                <w:sz w:val="18"/>
                <w:szCs w:val="18"/>
              </w:rPr>
            </w:pPr>
          </w:p>
        </w:tc>
      </w:tr>
      <w:tr w:rsidR="00974CBE" w:rsidRPr="002F01F2" w14:paraId="1456D462" w14:textId="77777777" w:rsidTr="004B0AD8">
        <w:tc>
          <w:tcPr>
            <w:tcW w:w="2376" w:type="dxa"/>
          </w:tcPr>
          <w:p w14:paraId="37A352F5" w14:textId="213B797C" w:rsidR="00974CBE" w:rsidRPr="002F01F2" w:rsidRDefault="00A456FA" w:rsidP="00A456FA">
            <w:pPr>
              <w:pStyle w:val="CoffeyParagraph"/>
              <w:rPr>
                <w:rFonts w:cs="Arial"/>
                <w:sz w:val="18"/>
                <w:szCs w:val="18"/>
              </w:rPr>
            </w:pPr>
            <w:r w:rsidRPr="002F01F2">
              <w:rPr>
                <w:rFonts w:cs="Arial"/>
                <w:sz w:val="18"/>
                <w:szCs w:val="18"/>
              </w:rPr>
              <w:t xml:space="preserve">e) </w:t>
            </w:r>
            <w:r w:rsidR="00721270">
              <w:rPr>
                <w:rFonts w:cs="Arial"/>
                <w:sz w:val="18"/>
                <w:szCs w:val="18"/>
              </w:rPr>
              <w:t>CAC</w:t>
            </w:r>
            <w:r w:rsidR="009904AB" w:rsidRPr="002F01F2">
              <w:rPr>
                <w:rFonts w:cs="Arial"/>
                <w:sz w:val="18"/>
                <w:szCs w:val="18"/>
              </w:rPr>
              <w:t xml:space="preserve"> Registration Number</w:t>
            </w:r>
            <w:r w:rsidR="00B4303F">
              <w:rPr>
                <w:rFonts w:cs="Arial"/>
                <w:sz w:val="18"/>
                <w:szCs w:val="18"/>
              </w:rPr>
              <w:t xml:space="preserve">, </w:t>
            </w:r>
            <w:r w:rsidR="00B4303F" w:rsidRPr="00E42577">
              <w:rPr>
                <w:rFonts w:cs="Arial"/>
                <w:sz w:val="18"/>
                <w:szCs w:val="18"/>
                <w:highlight w:val="yellow"/>
              </w:rPr>
              <w:t>please attach all CAC documents including form C07</w:t>
            </w:r>
          </w:p>
        </w:tc>
        <w:tc>
          <w:tcPr>
            <w:tcW w:w="2509" w:type="dxa"/>
            <w:gridSpan w:val="3"/>
          </w:tcPr>
          <w:p w14:paraId="0FB24425" w14:textId="044CC38C" w:rsidR="00974CBE" w:rsidRPr="002F01F2" w:rsidRDefault="00974CBE" w:rsidP="00C51EF1">
            <w:pPr>
              <w:pStyle w:val="CoffeyParagraph"/>
              <w:jc w:val="both"/>
              <w:rPr>
                <w:rFonts w:cs="Arial"/>
                <w:sz w:val="18"/>
                <w:szCs w:val="18"/>
              </w:rPr>
            </w:pPr>
          </w:p>
        </w:tc>
        <w:tc>
          <w:tcPr>
            <w:tcW w:w="2594" w:type="dxa"/>
          </w:tcPr>
          <w:p w14:paraId="44ECE954" w14:textId="6C257ADF" w:rsidR="00974CBE" w:rsidRPr="002F01F2" w:rsidRDefault="00F27CA4" w:rsidP="002E0D4F">
            <w:pPr>
              <w:pStyle w:val="CoffeyParagraph"/>
              <w:rPr>
                <w:rFonts w:cs="Arial"/>
                <w:sz w:val="18"/>
                <w:szCs w:val="18"/>
              </w:rPr>
            </w:pPr>
            <w:r w:rsidRPr="002F01F2">
              <w:rPr>
                <w:rFonts w:cs="Arial"/>
                <w:sz w:val="18"/>
                <w:szCs w:val="18"/>
              </w:rPr>
              <w:t xml:space="preserve">f) </w:t>
            </w:r>
            <w:r w:rsidR="009904AB" w:rsidRPr="002F01F2">
              <w:rPr>
                <w:rFonts w:cs="Arial"/>
                <w:sz w:val="18"/>
                <w:szCs w:val="18"/>
              </w:rPr>
              <w:t>Tax Registration</w:t>
            </w:r>
            <w:r w:rsidR="00B20E40" w:rsidRPr="002F01F2">
              <w:rPr>
                <w:rFonts w:cs="Arial"/>
                <w:sz w:val="18"/>
                <w:szCs w:val="18"/>
              </w:rPr>
              <w:t xml:space="preserve"> </w:t>
            </w:r>
            <w:r w:rsidR="009904AB" w:rsidRPr="002F01F2">
              <w:rPr>
                <w:rFonts w:cs="Arial"/>
                <w:sz w:val="18"/>
                <w:szCs w:val="18"/>
              </w:rPr>
              <w:t>Number</w:t>
            </w:r>
          </w:p>
        </w:tc>
        <w:tc>
          <w:tcPr>
            <w:tcW w:w="1984" w:type="dxa"/>
          </w:tcPr>
          <w:p w14:paraId="4FC00399" w14:textId="5D1BD36F" w:rsidR="00974CBE" w:rsidRPr="002F01F2" w:rsidRDefault="00974CBE" w:rsidP="00C51EF1">
            <w:pPr>
              <w:pStyle w:val="CoffeyParagraph"/>
              <w:jc w:val="both"/>
              <w:rPr>
                <w:rFonts w:cs="Arial"/>
                <w:sz w:val="18"/>
                <w:szCs w:val="18"/>
              </w:rPr>
            </w:pPr>
          </w:p>
        </w:tc>
      </w:tr>
      <w:tr w:rsidR="009D075E" w:rsidRPr="002F01F2" w14:paraId="6B89F152" w14:textId="77777777" w:rsidTr="003150F6">
        <w:tc>
          <w:tcPr>
            <w:tcW w:w="3652" w:type="dxa"/>
            <w:gridSpan w:val="2"/>
          </w:tcPr>
          <w:p w14:paraId="0BFE8578" w14:textId="77777777" w:rsidR="009D075E" w:rsidRDefault="00F27CA4" w:rsidP="00C51EF1">
            <w:pPr>
              <w:pStyle w:val="CoffeyParagraph"/>
              <w:jc w:val="both"/>
              <w:rPr>
                <w:rFonts w:cs="Arial"/>
                <w:sz w:val="18"/>
                <w:szCs w:val="18"/>
              </w:rPr>
            </w:pPr>
            <w:r w:rsidRPr="002F01F2">
              <w:rPr>
                <w:rFonts w:cs="Arial"/>
                <w:sz w:val="18"/>
                <w:szCs w:val="18"/>
              </w:rPr>
              <w:t xml:space="preserve">g) </w:t>
            </w:r>
            <w:r w:rsidR="00104565" w:rsidRPr="002F01F2">
              <w:rPr>
                <w:rFonts w:cs="Arial"/>
                <w:sz w:val="18"/>
                <w:szCs w:val="18"/>
              </w:rPr>
              <w:t xml:space="preserve">What </w:t>
            </w:r>
            <w:r w:rsidR="008A477E" w:rsidRPr="002F01F2">
              <w:rPr>
                <w:rFonts w:cs="Arial"/>
                <w:sz w:val="18"/>
                <w:szCs w:val="18"/>
              </w:rPr>
              <w:t>g</w:t>
            </w:r>
            <w:r w:rsidR="009D075E" w:rsidRPr="002F01F2">
              <w:rPr>
                <w:rFonts w:cs="Arial"/>
                <w:sz w:val="18"/>
                <w:szCs w:val="18"/>
              </w:rPr>
              <w:t xml:space="preserve">oods or </w:t>
            </w:r>
            <w:r w:rsidR="008A477E" w:rsidRPr="002F01F2">
              <w:rPr>
                <w:rFonts w:cs="Arial"/>
                <w:sz w:val="18"/>
                <w:szCs w:val="18"/>
              </w:rPr>
              <w:t>s</w:t>
            </w:r>
            <w:r w:rsidR="009D075E" w:rsidRPr="002F01F2">
              <w:rPr>
                <w:rFonts w:cs="Arial"/>
                <w:sz w:val="18"/>
                <w:szCs w:val="18"/>
              </w:rPr>
              <w:t>ervice</w:t>
            </w:r>
            <w:r w:rsidR="00767744" w:rsidRPr="002F01F2">
              <w:rPr>
                <w:rFonts w:cs="Arial"/>
                <w:sz w:val="18"/>
                <w:szCs w:val="18"/>
              </w:rPr>
              <w:t xml:space="preserve"> do</w:t>
            </w:r>
            <w:r w:rsidR="004F33E5" w:rsidRPr="002F01F2">
              <w:rPr>
                <w:rFonts w:cs="Arial"/>
                <w:sz w:val="18"/>
                <w:szCs w:val="18"/>
              </w:rPr>
              <w:t xml:space="preserve">es the organisation </w:t>
            </w:r>
            <w:r w:rsidR="00767744" w:rsidRPr="002F01F2">
              <w:rPr>
                <w:rFonts w:cs="Arial"/>
                <w:sz w:val="18"/>
                <w:szCs w:val="18"/>
              </w:rPr>
              <w:t>provide?</w:t>
            </w:r>
            <w:r w:rsidR="009D075E" w:rsidRPr="002F01F2">
              <w:rPr>
                <w:rFonts w:cs="Arial"/>
                <w:sz w:val="18"/>
                <w:szCs w:val="18"/>
              </w:rPr>
              <w:t xml:space="preserve"> </w:t>
            </w:r>
          </w:p>
          <w:p w14:paraId="73067A05" w14:textId="2EF5B1E3" w:rsidR="004B6D00" w:rsidRPr="002F01F2" w:rsidRDefault="004B6D00" w:rsidP="00C51EF1">
            <w:pPr>
              <w:pStyle w:val="CoffeyParagraph"/>
              <w:jc w:val="both"/>
              <w:rPr>
                <w:rFonts w:cs="Arial"/>
                <w:sz w:val="18"/>
                <w:szCs w:val="18"/>
              </w:rPr>
            </w:pPr>
            <w:r w:rsidRPr="004B6D00">
              <w:rPr>
                <w:rFonts w:cs="Arial"/>
                <w:sz w:val="18"/>
                <w:szCs w:val="18"/>
                <w:highlight w:val="yellow"/>
              </w:rPr>
              <w:t>Attach any relevant accreditation or registration with relevant body</w:t>
            </w:r>
          </w:p>
        </w:tc>
        <w:tc>
          <w:tcPr>
            <w:tcW w:w="5811" w:type="dxa"/>
            <w:gridSpan w:val="4"/>
          </w:tcPr>
          <w:p w14:paraId="20C61E6D" w14:textId="77777777" w:rsidR="009D075E" w:rsidRPr="002F01F2" w:rsidRDefault="009D075E" w:rsidP="00C51EF1">
            <w:pPr>
              <w:pStyle w:val="CoffeyParagraph"/>
              <w:jc w:val="both"/>
              <w:rPr>
                <w:rFonts w:cs="Arial"/>
                <w:sz w:val="18"/>
                <w:szCs w:val="18"/>
              </w:rPr>
            </w:pPr>
          </w:p>
        </w:tc>
      </w:tr>
      <w:tr w:rsidR="008A477E" w:rsidRPr="002F01F2" w14:paraId="202052A0" w14:textId="77777777" w:rsidTr="003150F6">
        <w:tc>
          <w:tcPr>
            <w:tcW w:w="3652" w:type="dxa"/>
            <w:gridSpan w:val="2"/>
          </w:tcPr>
          <w:p w14:paraId="792DDC1C" w14:textId="4784573E" w:rsidR="008A477E" w:rsidRPr="002F01F2" w:rsidRDefault="00F27CA4" w:rsidP="00C51EF1">
            <w:pPr>
              <w:pStyle w:val="CoffeyParagraph"/>
              <w:jc w:val="both"/>
              <w:rPr>
                <w:rFonts w:cs="Arial"/>
                <w:sz w:val="18"/>
                <w:szCs w:val="18"/>
              </w:rPr>
            </w:pPr>
            <w:r w:rsidRPr="002F01F2">
              <w:rPr>
                <w:rFonts w:cs="Arial"/>
                <w:sz w:val="18"/>
                <w:szCs w:val="18"/>
              </w:rPr>
              <w:t xml:space="preserve">h) </w:t>
            </w:r>
            <w:r w:rsidR="009C3064" w:rsidRPr="002F01F2">
              <w:rPr>
                <w:rFonts w:cs="Arial"/>
                <w:sz w:val="18"/>
                <w:szCs w:val="18"/>
              </w:rPr>
              <w:t>If providing goods, d</w:t>
            </w:r>
            <w:r w:rsidR="004F33E5" w:rsidRPr="002F01F2">
              <w:rPr>
                <w:rFonts w:cs="Arial"/>
                <w:sz w:val="18"/>
                <w:szCs w:val="18"/>
              </w:rPr>
              <w:t xml:space="preserve">oes the </w:t>
            </w:r>
            <w:r w:rsidR="00C73DF7" w:rsidRPr="002F01F2">
              <w:rPr>
                <w:rFonts w:cs="Arial"/>
                <w:sz w:val="18"/>
                <w:szCs w:val="18"/>
              </w:rPr>
              <w:t>organisation</w:t>
            </w:r>
            <w:r w:rsidR="009C3064" w:rsidRPr="002F01F2">
              <w:rPr>
                <w:rFonts w:cs="Arial"/>
                <w:sz w:val="18"/>
                <w:szCs w:val="18"/>
              </w:rPr>
              <w:t xml:space="preserve"> have a returns and delivery policy</w:t>
            </w:r>
            <w:r w:rsidR="00721270">
              <w:rPr>
                <w:rFonts w:cs="Arial"/>
                <w:sz w:val="18"/>
                <w:szCs w:val="18"/>
              </w:rPr>
              <w:t xml:space="preserve"> Yes/No</w:t>
            </w:r>
            <w:r w:rsidR="009C3064" w:rsidRPr="002F01F2">
              <w:rPr>
                <w:rFonts w:cs="Arial"/>
                <w:sz w:val="18"/>
                <w:szCs w:val="18"/>
              </w:rPr>
              <w:t>?</w:t>
            </w:r>
            <w:r w:rsidR="00721270">
              <w:rPr>
                <w:rFonts w:cs="Arial"/>
                <w:sz w:val="18"/>
                <w:szCs w:val="18"/>
              </w:rPr>
              <w:t xml:space="preserve"> If </w:t>
            </w:r>
            <w:proofErr w:type="gramStart"/>
            <w:r w:rsidR="00721270">
              <w:rPr>
                <w:rFonts w:cs="Arial"/>
                <w:sz w:val="18"/>
                <w:szCs w:val="18"/>
              </w:rPr>
              <w:t>Yes</w:t>
            </w:r>
            <w:proofErr w:type="gramEnd"/>
            <w:r w:rsidR="00721270">
              <w:rPr>
                <w:rFonts w:cs="Arial"/>
                <w:sz w:val="18"/>
                <w:szCs w:val="18"/>
              </w:rPr>
              <w:t xml:space="preserve"> a copy is required</w:t>
            </w:r>
          </w:p>
        </w:tc>
        <w:tc>
          <w:tcPr>
            <w:tcW w:w="5811" w:type="dxa"/>
            <w:gridSpan w:val="4"/>
          </w:tcPr>
          <w:p w14:paraId="6F621083" w14:textId="77777777" w:rsidR="008A477E" w:rsidRPr="002F01F2" w:rsidRDefault="008A477E" w:rsidP="00C51EF1">
            <w:pPr>
              <w:pStyle w:val="CoffeyParagraph"/>
              <w:jc w:val="both"/>
              <w:rPr>
                <w:rFonts w:cs="Arial"/>
                <w:sz w:val="18"/>
                <w:szCs w:val="18"/>
              </w:rPr>
            </w:pPr>
          </w:p>
        </w:tc>
      </w:tr>
      <w:tr w:rsidR="00BF745D" w:rsidRPr="002F01F2" w14:paraId="57DC323E" w14:textId="77777777" w:rsidTr="00226967">
        <w:tc>
          <w:tcPr>
            <w:tcW w:w="9463" w:type="dxa"/>
            <w:gridSpan w:val="6"/>
            <w:tcBorders>
              <w:left w:val="nil"/>
              <w:right w:val="nil"/>
            </w:tcBorders>
          </w:tcPr>
          <w:p w14:paraId="190109A8" w14:textId="77777777" w:rsidR="00BF745D" w:rsidRPr="002F01F2" w:rsidRDefault="00BF745D" w:rsidP="00C51EF1">
            <w:pPr>
              <w:pStyle w:val="CoffeyParagraph"/>
              <w:jc w:val="both"/>
              <w:rPr>
                <w:rFonts w:cs="Arial"/>
                <w:sz w:val="18"/>
                <w:szCs w:val="18"/>
              </w:rPr>
            </w:pPr>
          </w:p>
        </w:tc>
      </w:tr>
      <w:tr w:rsidR="00D51B05" w:rsidRPr="002F01F2" w14:paraId="1A1F4B5C" w14:textId="77777777" w:rsidTr="00226967">
        <w:tc>
          <w:tcPr>
            <w:tcW w:w="9463" w:type="dxa"/>
            <w:gridSpan w:val="6"/>
            <w:shd w:val="clear" w:color="auto" w:fill="F2F2F2" w:themeFill="background1" w:themeFillShade="F2"/>
          </w:tcPr>
          <w:p w14:paraId="358067EA" w14:textId="1C3B7E18" w:rsidR="00D51B05" w:rsidRPr="002F01F2" w:rsidRDefault="00716CDE" w:rsidP="00C51EF1">
            <w:pPr>
              <w:pStyle w:val="CoffeyParagraph"/>
              <w:jc w:val="both"/>
              <w:rPr>
                <w:rFonts w:cs="Arial"/>
                <w:sz w:val="18"/>
                <w:szCs w:val="18"/>
              </w:rPr>
            </w:pPr>
            <w:bookmarkStart w:id="1" w:name="_Hlk528749173"/>
            <w:r w:rsidRPr="002F01F2">
              <w:rPr>
                <w:rFonts w:cs="Arial"/>
                <w:b/>
                <w:sz w:val="18"/>
                <w:szCs w:val="18"/>
              </w:rPr>
              <w:t>2-</w:t>
            </w:r>
            <w:r w:rsidR="00D51B05" w:rsidRPr="002F01F2">
              <w:rPr>
                <w:rFonts w:cs="Arial"/>
                <w:b/>
                <w:sz w:val="18"/>
                <w:szCs w:val="18"/>
              </w:rPr>
              <w:t>FINANCE</w:t>
            </w:r>
            <w:r w:rsidR="00307C6C" w:rsidRPr="002F01F2">
              <w:rPr>
                <w:rFonts w:cs="Arial"/>
                <w:b/>
                <w:sz w:val="18"/>
                <w:szCs w:val="18"/>
              </w:rPr>
              <w:t xml:space="preserve">: </w:t>
            </w:r>
            <w:r w:rsidR="00307C6C" w:rsidRPr="002F01F2">
              <w:rPr>
                <w:rFonts w:cs="Arial"/>
                <w:sz w:val="18"/>
                <w:szCs w:val="18"/>
              </w:rPr>
              <w:t>Please answer the following questions by answering ‘yes’ or ‘no’ and provide further details where relevant.</w:t>
            </w:r>
          </w:p>
        </w:tc>
      </w:tr>
      <w:tr w:rsidR="00731164" w:rsidRPr="002F01F2" w14:paraId="69FB3412" w14:textId="77777777" w:rsidTr="00721270">
        <w:tc>
          <w:tcPr>
            <w:tcW w:w="4503" w:type="dxa"/>
            <w:gridSpan w:val="3"/>
          </w:tcPr>
          <w:p w14:paraId="73FA9473" w14:textId="029F0490" w:rsidR="00731164" w:rsidRPr="002F01F2" w:rsidRDefault="006E1D24" w:rsidP="001A1BC9">
            <w:pPr>
              <w:pStyle w:val="CoffeyParagraph"/>
              <w:numPr>
                <w:ilvl w:val="0"/>
                <w:numId w:val="12"/>
              </w:numPr>
              <w:jc w:val="both"/>
              <w:rPr>
                <w:rFonts w:cs="Arial"/>
                <w:sz w:val="18"/>
                <w:szCs w:val="18"/>
              </w:rPr>
            </w:pPr>
            <w:r w:rsidRPr="002F01F2">
              <w:rPr>
                <w:rFonts w:cs="Arial"/>
                <w:sz w:val="18"/>
                <w:szCs w:val="18"/>
              </w:rPr>
              <w:t xml:space="preserve">Does the </w:t>
            </w:r>
            <w:r w:rsidR="00806641" w:rsidRPr="002F01F2">
              <w:rPr>
                <w:rFonts w:cs="Arial"/>
                <w:sz w:val="18"/>
                <w:szCs w:val="18"/>
              </w:rPr>
              <w:t>organisation</w:t>
            </w:r>
            <w:r w:rsidRPr="002F01F2">
              <w:rPr>
                <w:rFonts w:cs="Arial"/>
                <w:sz w:val="18"/>
                <w:szCs w:val="18"/>
              </w:rPr>
              <w:t xml:space="preserve"> appear on any current official donor list of blacklisted firms?</w:t>
            </w:r>
          </w:p>
        </w:tc>
        <w:tc>
          <w:tcPr>
            <w:tcW w:w="4960" w:type="dxa"/>
            <w:gridSpan w:val="3"/>
          </w:tcPr>
          <w:p w14:paraId="6F1DEC32" w14:textId="038514F5" w:rsidR="00731164" w:rsidRPr="002F01F2" w:rsidRDefault="00731164" w:rsidP="00C51EF1">
            <w:pPr>
              <w:pStyle w:val="CoffeyParagraph"/>
              <w:jc w:val="both"/>
              <w:rPr>
                <w:rFonts w:cs="Arial"/>
                <w:sz w:val="18"/>
                <w:szCs w:val="18"/>
              </w:rPr>
            </w:pPr>
          </w:p>
        </w:tc>
      </w:tr>
      <w:tr w:rsidR="00731164" w:rsidRPr="002F01F2" w14:paraId="0A64E84C" w14:textId="77777777" w:rsidTr="00721270">
        <w:tc>
          <w:tcPr>
            <w:tcW w:w="4503" w:type="dxa"/>
            <w:gridSpan w:val="3"/>
          </w:tcPr>
          <w:p w14:paraId="650984C2" w14:textId="7F8C53D2" w:rsidR="00731164" w:rsidRPr="002F01F2" w:rsidRDefault="00D14CBF" w:rsidP="001A1BC9">
            <w:pPr>
              <w:pStyle w:val="CoffeyParagraph"/>
              <w:numPr>
                <w:ilvl w:val="0"/>
                <w:numId w:val="12"/>
              </w:numPr>
              <w:jc w:val="both"/>
              <w:rPr>
                <w:rFonts w:cs="Arial"/>
                <w:sz w:val="18"/>
                <w:szCs w:val="18"/>
              </w:rPr>
            </w:pPr>
            <w:r w:rsidRPr="002F01F2">
              <w:rPr>
                <w:rFonts w:cs="Arial"/>
                <w:sz w:val="18"/>
                <w:szCs w:val="18"/>
              </w:rPr>
              <w:t xml:space="preserve">Has the </w:t>
            </w:r>
            <w:r w:rsidR="00806641" w:rsidRPr="002F01F2">
              <w:rPr>
                <w:rFonts w:cs="Arial"/>
                <w:sz w:val="18"/>
                <w:szCs w:val="18"/>
              </w:rPr>
              <w:t>organisation</w:t>
            </w:r>
            <w:r w:rsidRPr="002F01F2">
              <w:rPr>
                <w:rFonts w:cs="Arial"/>
                <w:sz w:val="18"/>
                <w:szCs w:val="18"/>
              </w:rPr>
              <w:t xml:space="preserve"> ever been convicted</w:t>
            </w:r>
            <w:r w:rsidR="006E1D24" w:rsidRPr="002F01F2">
              <w:rPr>
                <w:rFonts w:cs="Arial"/>
                <w:sz w:val="18"/>
                <w:szCs w:val="18"/>
              </w:rPr>
              <w:t xml:space="preserve"> of conspiracy, corruption, bribery, fraud or money laundering?</w:t>
            </w:r>
          </w:p>
        </w:tc>
        <w:tc>
          <w:tcPr>
            <w:tcW w:w="4960" w:type="dxa"/>
            <w:gridSpan w:val="3"/>
          </w:tcPr>
          <w:p w14:paraId="3936E7BC" w14:textId="2381AA23" w:rsidR="00731164" w:rsidRPr="002F01F2" w:rsidRDefault="00731164" w:rsidP="00C51EF1">
            <w:pPr>
              <w:pStyle w:val="CoffeyParagraph"/>
              <w:jc w:val="both"/>
              <w:rPr>
                <w:rFonts w:cs="Arial"/>
                <w:sz w:val="18"/>
                <w:szCs w:val="18"/>
              </w:rPr>
            </w:pPr>
          </w:p>
        </w:tc>
      </w:tr>
      <w:tr w:rsidR="00731164" w:rsidRPr="002F01F2" w14:paraId="4535515B" w14:textId="77777777" w:rsidTr="00721270">
        <w:trPr>
          <w:trHeight w:val="438"/>
        </w:trPr>
        <w:tc>
          <w:tcPr>
            <w:tcW w:w="4503" w:type="dxa"/>
            <w:gridSpan w:val="3"/>
          </w:tcPr>
          <w:p w14:paraId="5C306CA5" w14:textId="269ECCB5" w:rsidR="00731164" w:rsidRPr="002F01F2" w:rsidRDefault="006E1D24" w:rsidP="001A1BC9">
            <w:pPr>
              <w:pStyle w:val="CoffeyParagraph"/>
              <w:numPr>
                <w:ilvl w:val="0"/>
                <w:numId w:val="12"/>
              </w:numPr>
              <w:jc w:val="both"/>
              <w:rPr>
                <w:rFonts w:cs="Arial"/>
                <w:sz w:val="18"/>
                <w:szCs w:val="18"/>
              </w:rPr>
            </w:pPr>
            <w:r w:rsidRPr="002F01F2">
              <w:rPr>
                <w:rFonts w:cs="Arial"/>
                <w:sz w:val="18"/>
                <w:szCs w:val="18"/>
              </w:rPr>
              <w:t xml:space="preserve">Is the </w:t>
            </w:r>
            <w:r w:rsidR="00806641" w:rsidRPr="002F01F2">
              <w:rPr>
                <w:rFonts w:cs="Arial"/>
                <w:sz w:val="18"/>
                <w:szCs w:val="18"/>
              </w:rPr>
              <w:t>organisation</w:t>
            </w:r>
            <w:r w:rsidRPr="002F01F2">
              <w:rPr>
                <w:rFonts w:cs="Arial"/>
                <w:sz w:val="18"/>
                <w:szCs w:val="18"/>
              </w:rPr>
              <w:t xml:space="preserve"> </w:t>
            </w:r>
            <w:r w:rsidR="00D14CBF" w:rsidRPr="002F01F2">
              <w:rPr>
                <w:rFonts w:cs="Arial"/>
                <w:sz w:val="18"/>
                <w:szCs w:val="18"/>
              </w:rPr>
              <w:t>financial</w:t>
            </w:r>
            <w:r w:rsidR="00B4303F">
              <w:rPr>
                <w:rFonts w:cs="Arial"/>
                <w:sz w:val="18"/>
                <w:szCs w:val="18"/>
              </w:rPr>
              <w:t>ly</w:t>
            </w:r>
            <w:r w:rsidR="00D14CBF" w:rsidRPr="002F01F2">
              <w:rPr>
                <w:rFonts w:cs="Arial"/>
                <w:sz w:val="18"/>
                <w:szCs w:val="18"/>
              </w:rPr>
              <w:t xml:space="preserve"> stable</w:t>
            </w:r>
            <w:r w:rsidR="00514AB9" w:rsidRPr="002F01F2">
              <w:rPr>
                <w:rFonts w:cs="Arial"/>
                <w:sz w:val="18"/>
                <w:szCs w:val="18"/>
              </w:rPr>
              <w:t>?</w:t>
            </w:r>
            <w:r w:rsidR="00721270">
              <w:rPr>
                <w:rFonts w:cs="Arial"/>
                <w:sz w:val="18"/>
                <w:szCs w:val="18"/>
              </w:rPr>
              <w:t xml:space="preserve"> </w:t>
            </w:r>
            <w:r w:rsidR="00B4303F" w:rsidRPr="0085533D">
              <w:rPr>
                <w:rFonts w:cs="Arial"/>
                <w:sz w:val="18"/>
                <w:szCs w:val="18"/>
                <w:highlight w:val="yellow"/>
              </w:rPr>
              <w:t>Attach</w:t>
            </w:r>
            <w:r w:rsidR="004B6D00">
              <w:rPr>
                <w:rFonts w:cs="Arial"/>
                <w:sz w:val="18"/>
                <w:szCs w:val="18"/>
                <w:highlight w:val="yellow"/>
              </w:rPr>
              <w:t xml:space="preserve"> one</w:t>
            </w:r>
            <w:r w:rsidR="00B4303F" w:rsidRPr="0085533D">
              <w:rPr>
                <w:rFonts w:cs="Arial"/>
                <w:sz w:val="18"/>
                <w:szCs w:val="18"/>
                <w:highlight w:val="yellow"/>
              </w:rPr>
              <w:t xml:space="preserve"> </w:t>
            </w:r>
            <w:r w:rsidR="0085533D" w:rsidRPr="0085533D">
              <w:rPr>
                <w:rFonts w:cs="Arial"/>
                <w:sz w:val="18"/>
                <w:szCs w:val="18"/>
                <w:highlight w:val="yellow"/>
              </w:rPr>
              <w:t>R</w:t>
            </w:r>
            <w:r w:rsidR="00B4303F" w:rsidRPr="0085533D">
              <w:rPr>
                <w:rFonts w:cs="Arial"/>
                <w:sz w:val="18"/>
                <w:szCs w:val="18"/>
                <w:highlight w:val="yellow"/>
              </w:rPr>
              <w:t xml:space="preserve">eference letter from </w:t>
            </w:r>
            <w:r w:rsidR="004B6D00">
              <w:rPr>
                <w:rFonts w:cs="Arial"/>
                <w:sz w:val="18"/>
                <w:szCs w:val="18"/>
                <w:highlight w:val="yellow"/>
              </w:rPr>
              <w:t>your</w:t>
            </w:r>
            <w:r w:rsidR="00B4303F" w:rsidRPr="0085533D">
              <w:rPr>
                <w:rFonts w:cs="Arial"/>
                <w:sz w:val="18"/>
                <w:szCs w:val="18"/>
                <w:highlight w:val="yellow"/>
              </w:rPr>
              <w:t xml:space="preserve"> bank</w:t>
            </w:r>
            <w:r w:rsidR="00B4303F">
              <w:rPr>
                <w:rFonts w:cs="Arial"/>
                <w:sz w:val="18"/>
                <w:szCs w:val="18"/>
              </w:rPr>
              <w:t xml:space="preserve"> </w:t>
            </w:r>
          </w:p>
        </w:tc>
        <w:tc>
          <w:tcPr>
            <w:tcW w:w="4960" w:type="dxa"/>
            <w:gridSpan w:val="3"/>
          </w:tcPr>
          <w:p w14:paraId="48C4E941" w14:textId="4068BDDB" w:rsidR="00731164" w:rsidRPr="002F01F2" w:rsidRDefault="00731164" w:rsidP="00C51EF1">
            <w:pPr>
              <w:pStyle w:val="CoffeyParagraph"/>
              <w:jc w:val="both"/>
              <w:rPr>
                <w:rFonts w:cs="Arial"/>
                <w:sz w:val="18"/>
                <w:szCs w:val="18"/>
              </w:rPr>
            </w:pPr>
          </w:p>
        </w:tc>
      </w:tr>
      <w:tr w:rsidR="006E1D24" w:rsidRPr="002F01F2" w14:paraId="23397271" w14:textId="77777777" w:rsidTr="00721270">
        <w:tc>
          <w:tcPr>
            <w:tcW w:w="4503" w:type="dxa"/>
            <w:gridSpan w:val="3"/>
          </w:tcPr>
          <w:p w14:paraId="7BBE2868" w14:textId="77777777" w:rsidR="0085533D" w:rsidRDefault="00801BA3" w:rsidP="0085533D">
            <w:pPr>
              <w:pStyle w:val="CoffeyParagraph"/>
              <w:numPr>
                <w:ilvl w:val="0"/>
                <w:numId w:val="12"/>
              </w:numPr>
              <w:jc w:val="both"/>
              <w:rPr>
                <w:rFonts w:cs="Arial"/>
                <w:sz w:val="18"/>
                <w:szCs w:val="18"/>
              </w:rPr>
            </w:pPr>
            <w:r w:rsidRPr="002F01F2">
              <w:rPr>
                <w:rFonts w:cs="Arial"/>
                <w:sz w:val="18"/>
                <w:szCs w:val="18"/>
              </w:rPr>
              <w:t xml:space="preserve">Has the </w:t>
            </w:r>
            <w:r w:rsidR="00806641" w:rsidRPr="002F01F2">
              <w:rPr>
                <w:rFonts w:cs="Arial"/>
                <w:sz w:val="18"/>
                <w:szCs w:val="18"/>
              </w:rPr>
              <w:t>organisation</w:t>
            </w:r>
            <w:r w:rsidR="006E1D24" w:rsidRPr="002F01F2">
              <w:rPr>
                <w:rFonts w:cs="Arial"/>
                <w:sz w:val="18"/>
                <w:szCs w:val="18"/>
              </w:rPr>
              <w:t xml:space="preserve"> been convicted of a criminal offence related to business or professional conduct; and has not committed any act of grave misconduct </w:t>
            </w:r>
            <w:r w:rsidR="00C67EB1" w:rsidRPr="002F01F2">
              <w:rPr>
                <w:rFonts w:cs="Arial"/>
                <w:sz w:val="18"/>
                <w:szCs w:val="18"/>
              </w:rPr>
              <w:t>during</w:t>
            </w:r>
            <w:r w:rsidR="006E1D24" w:rsidRPr="002F01F2">
              <w:rPr>
                <w:rFonts w:cs="Arial"/>
                <w:sz w:val="18"/>
                <w:szCs w:val="18"/>
              </w:rPr>
              <w:t xml:space="preserve"> business?</w:t>
            </w:r>
            <w:r w:rsidR="0085533D">
              <w:rPr>
                <w:rFonts w:cs="Arial"/>
                <w:sz w:val="18"/>
                <w:szCs w:val="18"/>
              </w:rPr>
              <w:t xml:space="preserve"> </w:t>
            </w:r>
          </w:p>
          <w:p w14:paraId="297EFBBB" w14:textId="246E14E1" w:rsidR="006E1D24" w:rsidRPr="0085533D" w:rsidRDefault="0085533D" w:rsidP="0085533D">
            <w:pPr>
              <w:pStyle w:val="CoffeyParagraph"/>
              <w:ind w:left="360"/>
              <w:jc w:val="both"/>
              <w:rPr>
                <w:rFonts w:cs="Arial"/>
                <w:sz w:val="18"/>
                <w:szCs w:val="18"/>
              </w:rPr>
            </w:pPr>
            <w:r w:rsidRPr="0085533D">
              <w:rPr>
                <w:rFonts w:cs="Arial"/>
                <w:sz w:val="18"/>
                <w:szCs w:val="18"/>
                <w:highlight w:val="yellow"/>
              </w:rPr>
              <w:lastRenderedPageBreak/>
              <w:t xml:space="preserve">Attach </w:t>
            </w:r>
            <w:r w:rsidR="004B6D00">
              <w:rPr>
                <w:rFonts w:cs="Arial"/>
                <w:sz w:val="18"/>
                <w:szCs w:val="18"/>
                <w:highlight w:val="yellow"/>
              </w:rPr>
              <w:t>one</w:t>
            </w:r>
            <w:r w:rsidRPr="0085533D">
              <w:rPr>
                <w:rFonts w:cs="Arial"/>
                <w:sz w:val="18"/>
                <w:szCs w:val="18"/>
                <w:highlight w:val="yellow"/>
              </w:rPr>
              <w:t xml:space="preserve"> Reference letter from your client</w:t>
            </w:r>
          </w:p>
        </w:tc>
        <w:tc>
          <w:tcPr>
            <w:tcW w:w="4960" w:type="dxa"/>
            <w:gridSpan w:val="3"/>
          </w:tcPr>
          <w:p w14:paraId="078C0F73" w14:textId="0D485CCB" w:rsidR="006E1D24" w:rsidRPr="002F01F2" w:rsidRDefault="006E1D24" w:rsidP="00C51EF1">
            <w:pPr>
              <w:pStyle w:val="CoffeyParagraph"/>
              <w:jc w:val="both"/>
              <w:rPr>
                <w:rFonts w:cs="Arial"/>
                <w:sz w:val="18"/>
                <w:szCs w:val="18"/>
              </w:rPr>
            </w:pPr>
          </w:p>
        </w:tc>
      </w:tr>
      <w:tr w:rsidR="006E1D24" w:rsidRPr="002F01F2" w14:paraId="2B059ABE" w14:textId="77777777" w:rsidTr="00721270">
        <w:tc>
          <w:tcPr>
            <w:tcW w:w="4503" w:type="dxa"/>
            <w:gridSpan w:val="3"/>
          </w:tcPr>
          <w:p w14:paraId="6DE80D59" w14:textId="4D2E3CC8" w:rsidR="006E1D24" w:rsidRPr="002F01F2" w:rsidRDefault="00801BA3" w:rsidP="001A1BC9">
            <w:pPr>
              <w:pStyle w:val="CoffeyParagraph"/>
              <w:numPr>
                <w:ilvl w:val="0"/>
                <w:numId w:val="12"/>
              </w:numPr>
              <w:jc w:val="both"/>
              <w:rPr>
                <w:rFonts w:cs="Arial"/>
                <w:sz w:val="18"/>
                <w:szCs w:val="18"/>
              </w:rPr>
            </w:pPr>
            <w:r w:rsidRPr="002F01F2">
              <w:rPr>
                <w:rFonts w:cs="Arial"/>
                <w:sz w:val="18"/>
                <w:szCs w:val="18"/>
              </w:rPr>
              <w:t xml:space="preserve">Has the </w:t>
            </w:r>
            <w:r w:rsidR="00806641" w:rsidRPr="002F01F2">
              <w:rPr>
                <w:rFonts w:cs="Arial"/>
                <w:sz w:val="18"/>
                <w:szCs w:val="18"/>
              </w:rPr>
              <w:t>organisation</w:t>
            </w:r>
            <w:r w:rsidR="006E1D24" w:rsidRPr="002F01F2">
              <w:rPr>
                <w:rFonts w:cs="Arial"/>
                <w:sz w:val="18"/>
                <w:szCs w:val="18"/>
              </w:rPr>
              <w:t xml:space="preserve"> fulfilled</w:t>
            </w:r>
            <w:r w:rsidR="00F76076" w:rsidRPr="002F01F2">
              <w:rPr>
                <w:rFonts w:cs="Arial"/>
                <w:sz w:val="18"/>
                <w:szCs w:val="18"/>
              </w:rPr>
              <w:t xml:space="preserve"> all</w:t>
            </w:r>
            <w:r w:rsidR="006E1D24" w:rsidRPr="002F01F2">
              <w:rPr>
                <w:rFonts w:cs="Arial"/>
                <w:sz w:val="18"/>
                <w:szCs w:val="18"/>
              </w:rPr>
              <w:t xml:space="preserve"> obligations relating to payment of social security contributions?</w:t>
            </w:r>
          </w:p>
        </w:tc>
        <w:tc>
          <w:tcPr>
            <w:tcW w:w="4960" w:type="dxa"/>
            <w:gridSpan w:val="3"/>
          </w:tcPr>
          <w:p w14:paraId="7A55074A" w14:textId="2C1C903E" w:rsidR="006E1D24" w:rsidRPr="002F01F2" w:rsidRDefault="006E1D24" w:rsidP="00C51EF1">
            <w:pPr>
              <w:pStyle w:val="CoffeyParagraph"/>
              <w:jc w:val="both"/>
              <w:rPr>
                <w:rFonts w:cs="Arial"/>
                <w:sz w:val="18"/>
                <w:szCs w:val="18"/>
              </w:rPr>
            </w:pPr>
          </w:p>
        </w:tc>
      </w:tr>
      <w:tr w:rsidR="006E1D24" w:rsidRPr="002F01F2" w14:paraId="5F1C4C0C" w14:textId="77777777" w:rsidTr="00721270">
        <w:tc>
          <w:tcPr>
            <w:tcW w:w="4503" w:type="dxa"/>
            <w:gridSpan w:val="3"/>
            <w:tcBorders>
              <w:bottom w:val="single" w:sz="4" w:space="0" w:color="auto"/>
            </w:tcBorders>
          </w:tcPr>
          <w:p w14:paraId="110E446B" w14:textId="7414BCA5" w:rsidR="006E1D24" w:rsidRPr="002F01F2" w:rsidRDefault="00801BA3" w:rsidP="001A1BC9">
            <w:pPr>
              <w:pStyle w:val="CoffeyParagraph"/>
              <w:numPr>
                <w:ilvl w:val="0"/>
                <w:numId w:val="12"/>
              </w:numPr>
              <w:jc w:val="both"/>
              <w:rPr>
                <w:rFonts w:cs="Arial"/>
                <w:sz w:val="18"/>
                <w:szCs w:val="18"/>
              </w:rPr>
            </w:pPr>
            <w:r w:rsidRPr="002F01F2">
              <w:rPr>
                <w:rFonts w:cs="Arial"/>
                <w:sz w:val="18"/>
                <w:szCs w:val="18"/>
              </w:rPr>
              <w:t xml:space="preserve">Has the </w:t>
            </w:r>
            <w:r w:rsidR="00806641" w:rsidRPr="002F01F2">
              <w:rPr>
                <w:rFonts w:cs="Arial"/>
                <w:sz w:val="18"/>
                <w:szCs w:val="18"/>
              </w:rPr>
              <w:t>organisation</w:t>
            </w:r>
            <w:r w:rsidR="006E1D24" w:rsidRPr="002F01F2">
              <w:rPr>
                <w:rFonts w:cs="Arial"/>
                <w:sz w:val="18"/>
                <w:szCs w:val="18"/>
              </w:rPr>
              <w:t xml:space="preserve"> fulfilled </w:t>
            </w:r>
            <w:r w:rsidR="00F76076" w:rsidRPr="002F01F2">
              <w:rPr>
                <w:rFonts w:cs="Arial"/>
                <w:sz w:val="18"/>
                <w:szCs w:val="18"/>
              </w:rPr>
              <w:t xml:space="preserve">all </w:t>
            </w:r>
            <w:r w:rsidR="006E1D24" w:rsidRPr="002F01F2">
              <w:rPr>
                <w:rFonts w:cs="Arial"/>
                <w:sz w:val="18"/>
                <w:szCs w:val="18"/>
              </w:rPr>
              <w:t>obligations relating to payment of taxes?</w:t>
            </w:r>
            <w:r w:rsidR="0085533D">
              <w:rPr>
                <w:rFonts w:cs="Arial"/>
                <w:sz w:val="18"/>
                <w:szCs w:val="18"/>
              </w:rPr>
              <w:t xml:space="preserve"> </w:t>
            </w:r>
            <w:r w:rsidR="0085533D" w:rsidRPr="004B6D00">
              <w:rPr>
                <w:rFonts w:cs="Arial"/>
                <w:sz w:val="18"/>
                <w:szCs w:val="18"/>
                <w:highlight w:val="yellow"/>
              </w:rPr>
              <w:t>Attach Tax Clearance Certificate for the</w:t>
            </w:r>
            <w:r w:rsidR="00BE45B3">
              <w:rPr>
                <w:rFonts w:cs="Arial"/>
                <w:sz w:val="18"/>
                <w:szCs w:val="18"/>
                <w:highlight w:val="yellow"/>
              </w:rPr>
              <w:t xml:space="preserve"> recent </w:t>
            </w:r>
            <w:r w:rsidR="0085533D" w:rsidRPr="004B6D00">
              <w:rPr>
                <w:rFonts w:cs="Arial"/>
                <w:sz w:val="18"/>
                <w:szCs w:val="18"/>
                <w:highlight w:val="yellow"/>
              </w:rPr>
              <w:t>past 2 years</w:t>
            </w:r>
          </w:p>
        </w:tc>
        <w:tc>
          <w:tcPr>
            <w:tcW w:w="4960" w:type="dxa"/>
            <w:gridSpan w:val="3"/>
            <w:tcBorders>
              <w:bottom w:val="single" w:sz="4" w:space="0" w:color="auto"/>
            </w:tcBorders>
          </w:tcPr>
          <w:p w14:paraId="6B6364BB" w14:textId="5ED672B6" w:rsidR="006E1D24" w:rsidRPr="002F01F2" w:rsidRDefault="006E1D24" w:rsidP="00C51EF1">
            <w:pPr>
              <w:pStyle w:val="CoffeyParagraph"/>
              <w:jc w:val="both"/>
              <w:rPr>
                <w:rFonts w:cs="Arial"/>
                <w:sz w:val="18"/>
                <w:szCs w:val="18"/>
              </w:rPr>
            </w:pPr>
          </w:p>
        </w:tc>
      </w:tr>
      <w:tr w:rsidR="000165C4" w:rsidRPr="002F01F2" w14:paraId="3947DF31" w14:textId="77777777" w:rsidTr="00721270">
        <w:tc>
          <w:tcPr>
            <w:tcW w:w="4503" w:type="dxa"/>
            <w:gridSpan w:val="3"/>
            <w:tcBorders>
              <w:bottom w:val="single" w:sz="4" w:space="0" w:color="auto"/>
            </w:tcBorders>
          </w:tcPr>
          <w:p w14:paraId="32E4E8C1" w14:textId="045F2BE1" w:rsidR="000165C4" w:rsidRPr="002F01F2" w:rsidRDefault="0018742A" w:rsidP="001A1BC9">
            <w:pPr>
              <w:pStyle w:val="CoffeyParagraph"/>
              <w:numPr>
                <w:ilvl w:val="0"/>
                <w:numId w:val="12"/>
              </w:numPr>
              <w:jc w:val="both"/>
              <w:rPr>
                <w:rFonts w:cs="Arial"/>
                <w:sz w:val="18"/>
                <w:szCs w:val="18"/>
              </w:rPr>
            </w:pPr>
            <w:r w:rsidRPr="002F01F2">
              <w:rPr>
                <w:rFonts w:cs="Arial"/>
                <w:sz w:val="18"/>
                <w:szCs w:val="18"/>
              </w:rPr>
              <w:t xml:space="preserve">Is the </w:t>
            </w:r>
            <w:r w:rsidR="00806641" w:rsidRPr="002F01F2">
              <w:rPr>
                <w:rFonts w:cs="Arial"/>
                <w:sz w:val="18"/>
                <w:szCs w:val="18"/>
              </w:rPr>
              <w:t>organisation</w:t>
            </w:r>
            <w:r w:rsidR="000165C4" w:rsidRPr="002F01F2">
              <w:rPr>
                <w:rFonts w:cs="Arial"/>
                <w:sz w:val="18"/>
                <w:szCs w:val="18"/>
              </w:rPr>
              <w:t xml:space="preserve"> part of a group, and if so</w:t>
            </w:r>
            <w:r w:rsidR="00B41F40" w:rsidRPr="002F01F2">
              <w:rPr>
                <w:rFonts w:cs="Arial"/>
                <w:sz w:val="18"/>
                <w:szCs w:val="18"/>
              </w:rPr>
              <w:t>,</w:t>
            </w:r>
            <w:r w:rsidR="000165C4" w:rsidRPr="002F01F2">
              <w:rPr>
                <w:rFonts w:cs="Arial"/>
                <w:sz w:val="18"/>
                <w:szCs w:val="18"/>
              </w:rPr>
              <w:t xml:space="preserve"> what is the name of the ultimate holding </w:t>
            </w:r>
            <w:r w:rsidR="00806641" w:rsidRPr="002F01F2">
              <w:rPr>
                <w:rFonts w:cs="Arial"/>
                <w:sz w:val="18"/>
                <w:szCs w:val="18"/>
              </w:rPr>
              <w:t>organisation</w:t>
            </w:r>
            <w:r w:rsidR="000165C4" w:rsidRPr="002F01F2">
              <w:rPr>
                <w:rFonts w:cs="Arial"/>
                <w:sz w:val="18"/>
                <w:szCs w:val="18"/>
              </w:rPr>
              <w:t xml:space="preserve"> of that group?</w:t>
            </w:r>
          </w:p>
        </w:tc>
        <w:tc>
          <w:tcPr>
            <w:tcW w:w="4960" w:type="dxa"/>
            <w:gridSpan w:val="3"/>
            <w:tcBorders>
              <w:bottom w:val="single" w:sz="4" w:space="0" w:color="auto"/>
            </w:tcBorders>
          </w:tcPr>
          <w:p w14:paraId="12C20BB5" w14:textId="63FBA84D" w:rsidR="000165C4" w:rsidRPr="002F01F2" w:rsidRDefault="000165C4" w:rsidP="00C51EF1">
            <w:pPr>
              <w:pStyle w:val="CoffeyParagraph"/>
              <w:jc w:val="both"/>
              <w:rPr>
                <w:rFonts w:cs="Arial"/>
                <w:sz w:val="18"/>
                <w:szCs w:val="18"/>
              </w:rPr>
            </w:pPr>
          </w:p>
        </w:tc>
      </w:tr>
      <w:bookmarkEnd w:id="1"/>
      <w:tr w:rsidR="00624F39" w:rsidRPr="002F01F2" w14:paraId="108A03B6" w14:textId="77777777" w:rsidTr="00226967">
        <w:tc>
          <w:tcPr>
            <w:tcW w:w="9463" w:type="dxa"/>
            <w:gridSpan w:val="6"/>
            <w:tcBorders>
              <w:left w:val="nil"/>
              <w:right w:val="nil"/>
            </w:tcBorders>
          </w:tcPr>
          <w:p w14:paraId="0E042216" w14:textId="77777777" w:rsidR="004B0AD8" w:rsidRPr="002F01F2" w:rsidRDefault="004B0AD8" w:rsidP="000C0273">
            <w:pPr>
              <w:pStyle w:val="CoffeyParagraph"/>
              <w:jc w:val="both"/>
              <w:rPr>
                <w:rFonts w:cs="Arial"/>
                <w:sz w:val="18"/>
                <w:szCs w:val="18"/>
                <w:lang w:val="en-US"/>
              </w:rPr>
            </w:pPr>
          </w:p>
          <w:tbl>
            <w:tblPr>
              <w:tblStyle w:val="TableGrid"/>
              <w:tblW w:w="9236" w:type="dxa"/>
              <w:tblLook w:val="04A0" w:firstRow="1" w:lastRow="0" w:firstColumn="1" w:lastColumn="0" w:noHBand="0" w:noVBand="1"/>
            </w:tblPr>
            <w:tblGrid>
              <w:gridCol w:w="4390"/>
              <w:gridCol w:w="4846"/>
            </w:tblGrid>
            <w:tr w:rsidR="003105AC" w:rsidRPr="002F01F2" w14:paraId="5160E4B6" w14:textId="77777777" w:rsidTr="003105AC">
              <w:tc>
                <w:tcPr>
                  <w:tcW w:w="923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689D22" w14:textId="401BAE47" w:rsidR="003105AC" w:rsidRPr="002F01F2" w:rsidRDefault="00D75B57" w:rsidP="003105AC">
                  <w:pPr>
                    <w:pStyle w:val="CoffeyParagraph"/>
                    <w:jc w:val="both"/>
                    <w:rPr>
                      <w:rFonts w:cs="Arial"/>
                      <w:b/>
                      <w:sz w:val="18"/>
                      <w:szCs w:val="18"/>
                      <w:lang w:eastAsia="en-GB"/>
                    </w:rPr>
                  </w:pPr>
                  <w:r w:rsidRPr="002F01F2">
                    <w:rPr>
                      <w:rFonts w:cs="Arial"/>
                      <w:b/>
                      <w:sz w:val="18"/>
                      <w:szCs w:val="18"/>
                      <w:lang w:eastAsia="en-GB"/>
                    </w:rPr>
                    <w:t>3</w:t>
                  </w:r>
                  <w:r w:rsidR="003105AC" w:rsidRPr="002F01F2">
                    <w:rPr>
                      <w:rFonts w:cs="Arial"/>
                      <w:b/>
                      <w:sz w:val="18"/>
                      <w:szCs w:val="18"/>
                      <w:lang w:eastAsia="en-GB"/>
                    </w:rPr>
                    <w:t xml:space="preserve"> – INSURANCE</w:t>
                  </w:r>
                  <w:r w:rsidR="003105AC" w:rsidRPr="002F01F2">
                    <w:rPr>
                      <w:rStyle w:val="FootnoteReference"/>
                      <w:rFonts w:cs="Arial"/>
                      <w:b/>
                      <w:sz w:val="18"/>
                      <w:szCs w:val="18"/>
                      <w:lang w:eastAsia="en-GB"/>
                    </w:rPr>
                    <w:footnoteReference w:id="3"/>
                  </w:r>
                  <w:r w:rsidR="0085533D">
                    <w:rPr>
                      <w:rFonts w:cs="Arial"/>
                      <w:b/>
                      <w:sz w:val="18"/>
                      <w:szCs w:val="18"/>
                      <w:lang w:eastAsia="en-GB"/>
                    </w:rPr>
                    <w:t xml:space="preserve"> - </w:t>
                  </w:r>
                  <w:r w:rsidR="0085533D" w:rsidRPr="0085533D">
                    <w:rPr>
                      <w:rFonts w:cs="Arial"/>
                      <w:b/>
                      <w:sz w:val="18"/>
                      <w:szCs w:val="18"/>
                      <w:highlight w:val="yellow"/>
                      <w:lang w:eastAsia="en-GB"/>
                    </w:rPr>
                    <w:t>Attach Insurance Certificate</w:t>
                  </w:r>
                  <w:r w:rsidR="00FE3D71">
                    <w:rPr>
                      <w:rFonts w:cs="Arial"/>
                      <w:b/>
                      <w:sz w:val="18"/>
                      <w:szCs w:val="18"/>
                      <w:lang w:eastAsia="en-GB"/>
                    </w:rPr>
                    <w:t xml:space="preserve"> </w:t>
                  </w:r>
                  <w:r w:rsidR="0085533D">
                    <w:rPr>
                      <w:rFonts w:cs="Arial"/>
                      <w:b/>
                      <w:sz w:val="18"/>
                      <w:szCs w:val="18"/>
                      <w:lang w:eastAsia="en-GB"/>
                    </w:rPr>
                    <w:t xml:space="preserve"> </w:t>
                  </w:r>
                </w:p>
              </w:tc>
            </w:tr>
            <w:tr w:rsidR="003105AC" w:rsidRPr="002F01F2" w14:paraId="41141570" w14:textId="77777777" w:rsidTr="006F2317">
              <w:tc>
                <w:tcPr>
                  <w:tcW w:w="4390" w:type="dxa"/>
                  <w:tcBorders>
                    <w:top w:val="single" w:sz="4" w:space="0" w:color="auto"/>
                    <w:left w:val="single" w:sz="4" w:space="0" w:color="auto"/>
                    <w:bottom w:val="single" w:sz="4" w:space="0" w:color="auto"/>
                    <w:right w:val="single" w:sz="4" w:space="0" w:color="auto"/>
                  </w:tcBorders>
                  <w:hideMark/>
                </w:tcPr>
                <w:p w14:paraId="29456EBB" w14:textId="13EE55D7" w:rsidR="003105AC" w:rsidRPr="002F01F2" w:rsidRDefault="003105AC" w:rsidP="003105AC">
                  <w:pPr>
                    <w:pStyle w:val="CoffeyParagraph"/>
                    <w:numPr>
                      <w:ilvl w:val="0"/>
                      <w:numId w:val="19"/>
                    </w:numPr>
                    <w:rPr>
                      <w:rFonts w:cs="Arial"/>
                      <w:sz w:val="18"/>
                      <w:szCs w:val="18"/>
                      <w:lang w:eastAsia="en-GB"/>
                    </w:rPr>
                  </w:pPr>
                  <w:r w:rsidRPr="002F01F2">
                    <w:rPr>
                      <w:rFonts w:cs="Arial"/>
                      <w:sz w:val="18"/>
                      <w:szCs w:val="18"/>
                      <w:lang w:eastAsia="en-GB"/>
                    </w:rPr>
                    <w:t>Public / General Liability</w:t>
                  </w:r>
                  <w:r w:rsidRPr="002F01F2">
                    <w:rPr>
                      <w:rStyle w:val="FootnoteReference"/>
                      <w:rFonts w:cs="Arial"/>
                      <w:sz w:val="18"/>
                      <w:szCs w:val="18"/>
                      <w:lang w:eastAsia="en-GB"/>
                    </w:rPr>
                    <w:footnoteReference w:id="4"/>
                  </w:r>
                  <w:r w:rsidRPr="002F01F2">
                    <w:rPr>
                      <w:rFonts w:cs="Arial"/>
                      <w:sz w:val="18"/>
                      <w:szCs w:val="18"/>
                      <w:lang w:eastAsia="en-GB"/>
                    </w:rPr>
                    <w:t xml:space="preserve"> </w:t>
                  </w:r>
                  <w:r w:rsidR="0085533D">
                    <w:rPr>
                      <w:rFonts w:cs="Arial"/>
                      <w:sz w:val="18"/>
                      <w:szCs w:val="18"/>
                      <w:lang w:eastAsia="en-GB"/>
                    </w:rPr>
                    <w:t xml:space="preserve">Insurance </w:t>
                  </w:r>
                </w:p>
              </w:tc>
              <w:tc>
                <w:tcPr>
                  <w:tcW w:w="4846" w:type="dxa"/>
                  <w:tcBorders>
                    <w:top w:val="single" w:sz="4" w:space="0" w:color="auto"/>
                    <w:left w:val="single" w:sz="4" w:space="0" w:color="auto"/>
                    <w:bottom w:val="single" w:sz="4" w:space="0" w:color="auto"/>
                    <w:right w:val="single" w:sz="4" w:space="0" w:color="auto"/>
                  </w:tcBorders>
                </w:tcPr>
                <w:p w14:paraId="67B5B600" w14:textId="77777777" w:rsidR="003105AC" w:rsidRPr="002F01F2" w:rsidRDefault="003105AC" w:rsidP="003105AC">
                  <w:pPr>
                    <w:pStyle w:val="CoffeyParagraph"/>
                    <w:jc w:val="both"/>
                    <w:rPr>
                      <w:rFonts w:cs="Arial"/>
                      <w:sz w:val="18"/>
                      <w:szCs w:val="18"/>
                      <w:lang w:eastAsia="en-GB"/>
                    </w:rPr>
                  </w:pPr>
                </w:p>
              </w:tc>
            </w:tr>
            <w:tr w:rsidR="003105AC" w:rsidRPr="002F01F2" w14:paraId="2625CAE5" w14:textId="77777777" w:rsidTr="006F2317">
              <w:tc>
                <w:tcPr>
                  <w:tcW w:w="4390" w:type="dxa"/>
                  <w:tcBorders>
                    <w:top w:val="single" w:sz="4" w:space="0" w:color="auto"/>
                    <w:left w:val="single" w:sz="4" w:space="0" w:color="auto"/>
                    <w:bottom w:val="single" w:sz="4" w:space="0" w:color="auto"/>
                    <w:right w:val="single" w:sz="4" w:space="0" w:color="auto"/>
                  </w:tcBorders>
                  <w:hideMark/>
                </w:tcPr>
                <w:p w14:paraId="3A8731B2" w14:textId="77777777" w:rsidR="003105AC" w:rsidRPr="002F01F2" w:rsidRDefault="003105AC" w:rsidP="003105AC">
                  <w:pPr>
                    <w:pStyle w:val="CoffeyParagraph"/>
                    <w:numPr>
                      <w:ilvl w:val="0"/>
                      <w:numId w:val="19"/>
                    </w:numPr>
                    <w:rPr>
                      <w:rFonts w:cs="Arial"/>
                      <w:sz w:val="18"/>
                      <w:szCs w:val="18"/>
                      <w:lang w:eastAsia="en-GB"/>
                    </w:rPr>
                  </w:pPr>
                  <w:r w:rsidRPr="002F01F2">
                    <w:rPr>
                      <w:rFonts w:cs="Arial"/>
                      <w:sz w:val="18"/>
                      <w:szCs w:val="18"/>
                      <w:lang w:eastAsia="en-GB"/>
                    </w:rPr>
                    <w:t>Professional Indemnity (100% of proposed agreement value)</w:t>
                  </w:r>
                </w:p>
              </w:tc>
              <w:tc>
                <w:tcPr>
                  <w:tcW w:w="4846" w:type="dxa"/>
                  <w:tcBorders>
                    <w:top w:val="single" w:sz="4" w:space="0" w:color="auto"/>
                    <w:left w:val="single" w:sz="4" w:space="0" w:color="auto"/>
                    <w:bottom w:val="single" w:sz="4" w:space="0" w:color="auto"/>
                    <w:right w:val="single" w:sz="4" w:space="0" w:color="auto"/>
                  </w:tcBorders>
                </w:tcPr>
                <w:p w14:paraId="6F8A427E" w14:textId="77777777" w:rsidR="003105AC" w:rsidRPr="002F01F2" w:rsidRDefault="003105AC" w:rsidP="003105AC">
                  <w:pPr>
                    <w:pStyle w:val="CoffeyParagraph"/>
                    <w:jc w:val="both"/>
                    <w:rPr>
                      <w:rFonts w:cs="Arial"/>
                      <w:sz w:val="18"/>
                      <w:szCs w:val="18"/>
                      <w:lang w:eastAsia="en-GB"/>
                    </w:rPr>
                  </w:pPr>
                </w:p>
              </w:tc>
            </w:tr>
            <w:tr w:rsidR="003105AC" w:rsidRPr="002F01F2" w14:paraId="294FDB5F" w14:textId="77777777" w:rsidTr="006F2317">
              <w:tc>
                <w:tcPr>
                  <w:tcW w:w="4390" w:type="dxa"/>
                  <w:tcBorders>
                    <w:top w:val="single" w:sz="4" w:space="0" w:color="auto"/>
                    <w:left w:val="single" w:sz="4" w:space="0" w:color="auto"/>
                    <w:bottom w:val="single" w:sz="4" w:space="0" w:color="auto"/>
                    <w:right w:val="single" w:sz="4" w:space="0" w:color="auto"/>
                  </w:tcBorders>
                  <w:hideMark/>
                </w:tcPr>
                <w:p w14:paraId="3FE107AA" w14:textId="14553247" w:rsidR="003105AC" w:rsidRPr="002F01F2" w:rsidRDefault="003105AC" w:rsidP="003105AC">
                  <w:pPr>
                    <w:pStyle w:val="CoffeyParagraph"/>
                    <w:numPr>
                      <w:ilvl w:val="0"/>
                      <w:numId w:val="19"/>
                    </w:numPr>
                    <w:rPr>
                      <w:rFonts w:cs="Arial"/>
                      <w:sz w:val="18"/>
                      <w:szCs w:val="18"/>
                      <w:lang w:eastAsia="en-GB"/>
                    </w:rPr>
                  </w:pPr>
                  <w:r w:rsidRPr="002F01F2">
                    <w:rPr>
                      <w:rFonts w:cs="Arial"/>
                      <w:sz w:val="18"/>
                      <w:szCs w:val="18"/>
                      <w:lang w:eastAsia="en-GB"/>
                    </w:rPr>
                    <w:t xml:space="preserve">Other </w:t>
                  </w:r>
                  <w:r w:rsidR="0085533D">
                    <w:rPr>
                      <w:rFonts w:cs="Arial"/>
                      <w:sz w:val="18"/>
                      <w:szCs w:val="18"/>
                      <w:lang w:eastAsia="en-GB"/>
                    </w:rPr>
                    <w:t xml:space="preserve">Insurance </w:t>
                  </w:r>
                  <w:r w:rsidRPr="002F01F2">
                    <w:rPr>
                      <w:rFonts w:cs="Arial"/>
                      <w:sz w:val="18"/>
                      <w:szCs w:val="18"/>
                      <w:lang w:eastAsia="en-GB"/>
                    </w:rPr>
                    <w:t>(in relation to the delivery of services of the proposed agreement)</w:t>
                  </w:r>
                </w:p>
              </w:tc>
              <w:tc>
                <w:tcPr>
                  <w:tcW w:w="4846" w:type="dxa"/>
                  <w:tcBorders>
                    <w:top w:val="single" w:sz="4" w:space="0" w:color="auto"/>
                    <w:left w:val="single" w:sz="4" w:space="0" w:color="auto"/>
                    <w:bottom w:val="single" w:sz="4" w:space="0" w:color="auto"/>
                    <w:right w:val="single" w:sz="4" w:space="0" w:color="auto"/>
                  </w:tcBorders>
                </w:tcPr>
                <w:p w14:paraId="36EFD1C9" w14:textId="77777777" w:rsidR="003105AC" w:rsidRPr="002F01F2" w:rsidRDefault="003105AC" w:rsidP="003105AC">
                  <w:pPr>
                    <w:pStyle w:val="CoffeyParagraph"/>
                    <w:jc w:val="both"/>
                    <w:rPr>
                      <w:rFonts w:cs="Arial"/>
                      <w:sz w:val="18"/>
                      <w:szCs w:val="18"/>
                      <w:lang w:eastAsia="en-GB"/>
                    </w:rPr>
                  </w:pPr>
                </w:p>
              </w:tc>
            </w:tr>
          </w:tbl>
          <w:p w14:paraId="6E14017D" w14:textId="2D4792C2" w:rsidR="003105AC" w:rsidRPr="002F01F2" w:rsidRDefault="003105AC" w:rsidP="000C0273">
            <w:pPr>
              <w:pStyle w:val="CoffeyParagraph"/>
              <w:jc w:val="both"/>
              <w:rPr>
                <w:rFonts w:cs="Arial"/>
                <w:sz w:val="18"/>
                <w:szCs w:val="18"/>
              </w:rPr>
            </w:pPr>
          </w:p>
        </w:tc>
      </w:tr>
      <w:tr w:rsidR="003105AC" w:rsidRPr="002F01F2" w14:paraId="5859049D" w14:textId="77777777" w:rsidTr="00226967">
        <w:tc>
          <w:tcPr>
            <w:tcW w:w="9463" w:type="dxa"/>
            <w:gridSpan w:val="6"/>
            <w:tcBorders>
              <w:left w:val="nil"/>
              <w:right w:val="nil"/>
            </w:tcBorders>
          </w:tcPr>
          <w:p w14:paraId="7D9BAD6C" w14:textId="77777777" w:rsidR="003105AC" w:rsidRPr="002F01F2" w:rsidRDefault="003105AC" w:rsidP="000C0273">
            <w:pPr>
              <w:pStyle w:val="CoffeyParagraph"/>
              <w:jc w:val="both"/>
              <w:rPr>
                <w:rFonts w:cs="Arial"/>
                <w:sz w:val="18"/>
                <w:szCs w:val="18"/>
                <w:lang w:val="en-US"/>
              </w:rPr>
            </w:pPr>
          </w:p>
        </w:tc>
      </w:tr>
      <w:tr w:rsidR="00BE7403" w:rsidRPr="002F01F2" w14:paraId="254E6748" w14:textId="77777777" w:rsidTr="00226967">
        <w:tc>
          <w:tcPr>
            <w:tcW w:w="9463" w:type="dxa"/>
            <w:gridSpan w:val="6"/>
            <w:tcBorders>
              <w:left w:val="nil"/>
              <w:right w:val="nil"/>
            </w:tcBorders>
          </w:tcPr>
          <w:tbl>
            <w:tblPr>
              <w:tblStyle w:val="TableGrid"/>
              <w:tblW w:w="9236" w:type="dxa"/>
              <w:tblLook w:val="04A0" w:firstRow="1" w:lastRow="0" w:firstColumn="1" w:lastColumn="0" w:noHBand="0" w:noVBand="1"/>
            </w:tblPr>
            <w:tblGrid>
              <w:gridCol w:w="9236"/>
            </w:tblGrid>
            <w:tr w:rsidR="00307C6C" w:rsidRPr="002F01F2" w14:paraId="60314112" w14:textId="77777777" w:rsidTr="00307C6C">
              <w:tc>
                <w:tcPr>
                  <w:tcW w:w="9236" w:type="dxa"/>
                  <w:shd w:val="clear" w:color="auto" w:fill="F2F2F2" w:themeFill="background1" w:themeFillShade="F2"/>
                </w:tcPr>
                <w:p w14:paraId="37CA1FC3" w14:textId="794CEDD0" w:rsidR="00307C6C" w:rsidRPr="002F01F2" w:rsidRDefault="00307C6C" w:rsidP="00307C6C">
                  <w:pPr>
                    <w:pStyle w:val="CoffeyParagraph"/>
                    <w:jc w:val="both"/>
                    <w:rPr>
                      <w:rFonts w:cs="Arial"/>
                      <w:b/>
                      <w:sz w:val="18"/>
                      <w:szCs w:val="18"/>
                    </w:rPr>
                  </w:pPr>
                  <w:r w:rsidRPr="002F01F2">
                    <w:rPr>
                      <w:rFonts w:cs="Arial"/>
                      <w:b/>
                      <w:sz w:val="18"/>
                      <w:szCs w:val="18"/>
                    </w:rPr>
                    <w:t>4- ETHICAL BEHAVIOURS</w:t>
                  </w:r>
                </w:p>
              </w:tc>
            </w:tr>
            <w:tr w:rsidR="00307C6C" w:rsidRPr="002F01F2" w14:paraId="5A8300F3" w14:textId="77777777" w:rsidTr="00D12247">
              <w:tc>
                <w:tcPr>
                  <w:tcW w:w="9236" w:type="dxa"/>
                </w:tcPr>
                <w:p w14:paraId="03B1E3F6" w14:textId="77777777" w:rsidR="00307C6C" w:rsidRPr="002F01F2" w:rsidRDefault="00307C6C" w:rsidP="00307C6C">
                  <w:pPr>
                    <w:pStyle w:val="CoffeyParagraph"/>
                    <w:numPr>
                      <w:ilvl w:val="0"/>
                      <w:numId w:val="9"/>
                    </w:numPr>
                    <w:jc w:val="both"/>
                    <w:rPr>
                      <w:rFonts w:cs="Arial"/>
                      <w:sz w:val="18"/>
                      <w:szCs w:val="18"/>
                    </w:rPr>
                  </w:pPr>
                  <w:bookmarkStart w:id="2" w:name="_Hlk528749097"/>
                  <w:r w:rsidRPr="002F01F2">
                    <w:rPr>
                      <w:rFonts w:cs="Arial"/>
                      <w:sz w:val="18"/>
                      <w:szCs w:val="18"/>
                    </w:rPr>
                    <w:t>Does the organisation have a modern slavery</w:t>
                  </w:r>
                  <w:r w:rsidRPr="002F01F2">
                    <w:rPr>
                      <w:rStyle w:val="FootnoteReference"/>
                      <w:rFonts w:cs="Arial"/>
                      <w:sz w:val="18"/>
                      <w:szCs w:val="18"/>
                    </w:rPr>
                    <w:footnoteReference w:id="5"/>
                  </w:r>
                  <w:r w:rsidRPr="002F01F2">
                    <w:rPr>
                      <w:rFonts w:cs="Arial"/>
                      <w:sz w:val="18"/>
                      <w:szCs w:val="18"/>
                    </w:rPr>
                    <w:t xml:space="preserve"> statement? If so, please provide a copy of the policy.</w:t>
                  </w:r>
                  <w:bookmarkEnd w:id="2"/>
                </w:p>
              </w:tc>
            </w:tr>
            <w:tr w:rsidR="00307C6C" w:rsidRPr="002F01F2" w14:paraId="145A1F88" w14:textId="77777777" w:rsidTr="00D12247">
              <w:tc>
                <w:tcPr>
                  <w:tcW w:w="9236" w:type="dxa"/>
                  <w:shd w:val="clear" w:color="auto" w:fill="auto"/>
                </w:tcPr>
                <w:p w14:paraId="6EC84709" w14:textId="77777777" w:rsidR="00307C6C" w:rsidRPr="002F01F2" w:rsidRDefault="00307C6C" w:rsidP="00307C6C">
                  <w:pPr>
                    <w:pStyle w:val="CoffeyParagraph"/>
                    <w:jc w:val="both"/>
                    <w:rPr>
                      <w:rFonts w:cs="Arial"/>
                      <w:sz w:val="18"/>
                      <w:szCs w:val="18"/>
                      <w:highlight w:val="yellow"/>
                    </w:rPr>
                  </w:pPr>
                </w:p>
              </w:tc>
            </w:tr>
            <w:tr w:rsidR="00307C6C" w:rsidRPr="002F01F2" w14:paraId="02AB17F8" w14:textId="77777777" w:rsidTr="00D12247">
              <w:tc>
                <w:tcPr>
                  <w:tcW w:w="9236" w:type="dxa"/>
                </w:tcPr>
                <w:p w14:paraId="6078503D" w14:textId="5CBB953A" w:rsidR="00307C6C" w:rsidRPr="002F01F2" w:rsidRDefault="00307C6C" w:rsidP="00307C6C">
                  <w:pPr>
                    <w:pStyle w:val="CoffeyParagraph"/>
                    <w:numPr>
                      <w:ilvl w:val="0"/>
                      <w:numId w:val="9"/>
                    </w:numPr>
                    <w:jc w:val="both"/>
                    <w:rPr>
                      <w:rFonts w:cs="Arial"/>
                      <w:sz w:val="18"/>
                      <w:szCs w:val="18"/>
                    </w:rPr>
                  </w:pPr>
                  <w:r w:rsidRPr="002F01F2">
                    <w:rPr>
                      <w:rFonts w:cs="Arial"/>
                      <w:sz w:val="18"/>
                      <w:szCs w:val="18"/>
                    </w:rPr>
                    <w:t>Do</w:t>
                  </w:r>
                  <w:r w:rsidR="00220B25">
                    <w:rPr>
                      <w:rFonts w:cs="Arial"/>
                      <w:sz w:val="18"/>
                      <w:szCs w:val="18"/>
                    </w:rPr>
                    <w:t>es the organisation u</w:t>
                  </w:r>
                  <w:r w:rsidRPr="002F01F2">
                    <w:rPr>
                      <w:rFonts w:cs="Arial"/>
                      <w:sz w:val="18"/>
                      <w:szCs w:val="18"/>
                    </w:rPr>
                    <w:t xml:space="preserve">se a third party or an agency for hiring your staff? If so, do you have a process in place to carry out due diligence on the third party or agency? If so, please provide further details. </w:t>
                  </w:r>
                </w:p>
              </w:tc>
            </w:tr>
            <w:tr w:rsidR="00307C6C" w:rsidRPr="002F01F2" w14:paraId="740D8E55" w14:textId="77777777" w:rsidTr="00D12247">
              <w:tc>
                <w:tcPr>
                  <w:tcW w:w="9236" w:type="dxa"/>
                </w:tcPr>
                <w:p w14:paraId="78C33678" w14:textId="77777777" w:rsidR="00307C6C" w:rsidRPr="002F01F2" w:rsidRDefault="00307C6C" w:rsidP="00307C6C">
                  <w:pPr>
                    <w:pStyle w:val="CoffeyParagraph"/>
                    <w:jc w:val="both"/>
                    <w:rPr>
                      <w:rFonts w:cs="Arial"/>
                      <w:sz w:val="18"/>
                      <w:szCs w:val="18"/>
                    </w:rPr>
                  </w:pPr>
                </w:p>
              </w:tc>
            </w:tr>
            <w:tr w:rsidR="00307C6C" w:rsidRPr="002F01F2" w14:paraId="55A1F904" w14:textId="77777777" w:rsidTr="00D12247">
              <w:tc>
                <w:tcPr>
                  <w:tcW w:w="9236" w:type="dxa"/>
                </w:tcPr>
                <w:p w14:paraId="471A43A5" w14:textId="77777777" w:rsidR="00307C6C" w:rsidRPr="002F01F2" w:rsidRDefault="00307C6C" w:rsidP="00307C6C">
                  <w:pPr>
                    <w:pStyle w:val="CoffeyParagraph"/>
                    <w:numPr>
                      <w:ilvl w:val="0"/>
                      <w:numId w:val="9"/>
                    </w:numPr>
                    <w:jc w:val="both"/>
                    <w:rPr>
                      <w:rFonts w:cs="Arial"/>
                      <w:sz w:val="18"/>
                      <w:szCs w:val="18"/>
                    </w:rPr>
                  </w:pPr>
                  <w:r w:rsidRPr="002F01F2">
                    <w:rPr>
                      <w:rFonts w:cs="Arial"/>
                      <w:sz w:val="18"/>
                      <w:szCs w:val="18"/>
                    </w:rPr>
                    <w:t>Does the organisation employ migrant workers</w:t>
                  </w:r>
                  <w:r w:rsidRPr="002F01F2">
                    <w:rPr>
                      <w:rStyle w:val="FootnoteReference"/>
                      <w:rFonts w:cs="Arial"/>
                      <w:sz w:val="18"/>
                      <w:szCs w:val="18"/>
                    </w:rPr>
                    <w:footnoteReference w:id="6"/>
                  </w:r>
                  <w:r w:rsidRPr="002F01F2">
                    <w:rPr>
                      <w:rFonts w:cs="Arial"/>
                      <w:sz w:val="18"/>
                      <w:szCs w:val="18"/>
                    </w:rPr>
                    <w:t>?</w:t>
                  </w:r>
                </w:p>
              </w:tc>
            </w:tr>
            <w:tr w:rsidR="00307C6C" w:rsidRPr="002F01F2" w14:paraId="07C62323" w14:textId="77777777" w:rsidTr="00D12247">
              <w:tc>
                <w:tcPr>
                  <w:tcW w:w="9236" w:type="dxa"/>
                </w:tcPr>
                <w:p w14:paraId="41DAF3C2" w14:textId="77777777" w:rsidR="00307C6C" w:rsidRPr="002F01F2" w:rsidRDefault="00307C6C" w:rsidP="00307C6C">
                  <w:pPr>
                    <w:pStyle w:val="CoffeyParagraph"/>
                    <w:jc w:val="both"/>
                    <w:rPr>
                      <w:rFonts w:cs="Arial"/>
                      <w:sz w:val="18"/>
                      <w:szCs w:val="18"/>
                    </w:rPr>
                  </w:pPr>
                </w:p>
              </w:tc>
            </w:tr>
            <w:tr w:rsidR="00307C6C" w:rsidRPr="002F01F2" w14:paraId="175B4C17" w14:textId="77777777" w:rsidTr="00D12247">
              <w:tc>
                <w:tcPr>
                  <w:tcW w:w="9236" w:type="dxa"/>
                </w:tcPr>
                <w:p w14:paraId="573E9808" w14:textId="2FCA31D5" w:rsidR="00307C6C" w:rsidRPr="002F01F2" w:rsidRDefault="00307C6C" w:rsidP="00307C6C">
                  <w:pPr>
                    <w:pStyle w:val="CoffeyParagraph"/>
                    <w:numPr>
                      <w:ilvl w:val="0"/>
                      <w:numId w:val="9"/>
                    </w:numPr>
                    <w:jc w:val="both"/>
                    <w:rPr>
                      <w:rFonts w:cs="Arial"/>
                      <w:sz w:val="18"/>
                      <w:szCs w:val="18"/>
                    </w:rPr>
                  </w:pPr>
                  <w:r w:rsidRPr="002F01F2">
                    <w:rPr>
                      <w:rFonts w:cs="Arial"/>
                      <w:sz w:val="18"/>
                      <w:szCs w:val="18"/>
                    </w:rPr>
                    <w:t>Does the organisation physically hold staff passports?</w:t>
                  </w:r>
                </w:p>
              </w:tc>
            </w:tr>
            <w:tr w:rsidR="00307C6C" w:rsidRPr="002F01F2" w14:paraId="4AB41320" w14:textId="77777777" w:rsidTr="00D12247">
              <w:tc>
                <w:tcPr>
                  <w:tcW w:w="9236" w:type="dxa"/>
                </w:tcPr>
                <w:p w14:paraId="2482D863" w14:textId="77777777" w:rsidR="00307C6C" w:rsidRPr="002F01F2" w:rsidRDefault="00307C6C" w:rsidP="00307C6C">
                  <w:pPr>
                    <w:pStyle w:val="CoffeyParagraph"/>
                    <w:ind w:left="360"/>
                    <w:jc w:val="both"/>
                    <w:rPr>
                      <w:rFonts w:cs="Arial"/>
                      <w:sz w:val="18"/>
                      <w:szCs w:val="18"/>
                    </w:rPr>
                  </w:pPr>
                </w:p>
              </w:tc>
            </w:tr>
            <w:tr w:rsidR="00307C6C" w:rsidRPr="002F01F2" w14:paraId="5372B9CB" w14:textId="77777777" w:rsidTr="00D12247">
              <w:tc>
                <w:tcPr>
                  <w:tcW w:w="9236" w:type="dxa"/>
                </w:tcPr>
                <w:p w14:paraId="794E7F33" w14:textId="77777777" w:rsidR="00307C6C" w:rsidRPr="002F01F2" w:rsidRDefault="00307C6C" w:rsidP="00307C6C">
                  <w:pPr>
                    <w:pStyle w:val="CoffeyParagraph"/>
                    <w:numPr>
                      <w:ilvl w:val="0"/>
                      <w:numId w:val="9"/>
                    </w:numPr>
                    <w:jc w:val="both"/>
                    <w:rPr>
                      <w:rFonts w:cs="Arial"/>
                      <w:sz w:val="18"/>
                      <w:szCs w:val="18"/>
                    </w:rPr>
                  </w:pPr>
                  <w:r w:rsidRPr="002F01F2">
                    <w:rPr>
                      <w:rFonts w:cs="Arial"/>
                      <w:sz w:val="18"/>
                      <w:szCs w:val="18"/>
                    </w:rPr>
                    <w:t xml:space="preserve">Do your staff frequently work in excess of 12-hour shifts per day? </w:t>
                  </w:r>
                </w:p>
              </w:tc>
            </w:tr>
            <w:tr w:rsidR="00220B25" w:rsidRPr="002F01F2" w14:paraId="72993FD2" w14:textId="77777777" w:rsidTr="00D12247">
              <w:tc>
                <w:tcPr>
                  <w:tcW w:w="9236" w:type="dxa"/>
                </w:tcPr>
                <w:p w14:paraId="75B3177E" w14:textId="77777777" w:rsidR="00220B25" w:rsidRPr="002F01F2" w:rsidRDefault="00220B25" w:rsidP="00220B25">
                  <w:pPr>
                    <w:pStyle w:val="CoffeyParagraph"/>
                    <w:ind w:left="360"/>
                    <w:jc w:val="both"/>
                    <w:rPr>
                      <w:rFonts w:cs="Arial"/>
                      <w:sz w:val="18"/>
                      <w:szCs w:val="18"/>
                    </w:rPr>
                  </w:pPr>
                </w:p>
              </w:tc>
            </w:tr>
            <w:tr w:rsidR="00220B25" w:rsidRPr="002F01F2" w14:paraId="3079EE07" w14:textId="77777777" w:rsidTr="00D12247">
              <w:tc>
                <w:tcPr>
                  <w:tcW w:w="9236" w:type="dxa"/>
                </w:tcPr>
                <w:p w14:paraId="312696F4" w14:textId="06589B00" w:rsidR="00220B25" w:rsidRPr="002F01F2" w:rsidRDefault="00220B25" w:rsidP="00307C6C">
                  <w:pPr>
                    <w:pStyle w:val="CoffeyParagraph"/>
                    <w:numPr>
                      <w:ilvl w:val="0"/>
                      <w:numId w:val="9"/>
                    </w:numPr>
                    <w:jc w:val="both"/>
                    <w:rPr>
                      <w:rFonts w:cs="Arial"/>
                      <w:sz w:val="18"/>
                      <w:szCs w:val="18"/>
                    </w:rPr>
                  </w:pPr>
                  <w:r>
                    <w:rPr>
                      <w:rFonts w:cs="Arial"/>
                      <w:sz w:val="18"/>
                      <w:szCs w:val="18"/>
                    </w:rPr>
                    <w:t>Does the organisation work in areas with vulnerable people or children?</w:t>
                  </w:r>
                </w:p>
              </w:tc>
            </w:tr>
            <w:tr w:rsidR="00220B25" w:rsidRPr="002F01F2" w14:paraId="212B71B9" w14:textId="77777777" w:rsidTr="00D12247">
              <w:tc>
                <w:tcPr>
                  <w:tcW w:w="9236" w:type="dxa"/>
                </w:tcPr>
                <w:p w14:paraId="7D181D5D" w14:textId="77777777" w:rsidR="00220B25" w:rsidRDefault="00220B25" w:rsidP="00220B25">
                  <w:pPr>
                    <w:pStyle w:val="CoffeyParagraph"/>
                    <w:ind w:left="360"/>
                    <w:jc w:val="both"/>
                    <w:rPr>
                      <w:rFonts w:cs="Arial"/>
                      <w:sz w:val="18"/>
                      <w:szCs w:val="18"/>
                    </w:rPr>
                  </w:pPr>
                </w:p>
              </w:tc>
            </w:tr>
          </w:tbl>
          <w:p w14:paraId="572E465E" w14:textId="04BD5611" w:rsidR="00BE7403" w:rsidRPr="002F01F2" w:rsidRDefault="00BE7403" w:rsidP="000C0273">
            <w:pPr>
              <w:pStyle w:val="CoffeyParagraph"/>
              <w:jc w:val="both"/>
              <w:rPr>
                <w:rFonts w:cs="Arial"/>
                <w:sz w:val="18"/>
                <w:szCs w:val="18"/>
              </w:rPr>
            </w:pPr>
          </w:p>
        </w:tc>
      </w:tr>
      <w:tr w:rsidR="00307C6C" w:rsidRPr="002F01F2" w14:paraId="33F3FFB9" w14:textId="77777777" w:rsidTr="00FD22B5">
        <w:trPr>
          <w:trHeight w:val="350"/>
        </w:trPr>
        <w:tc>
          <w:tcPr>
            <w:tcW w:w="9463" w:type="dxa"/>
            <w:gridSpan w:val="6"/>
            <w:tcBorders>
              <w:left w:val="nil"/>
              <w:right w:val="nil"/>
            </w:tcBorders>
          </w:tcPr>
          <w:p w14:paraId="42EA5CB9" w14:textId="77777777" w:rsidR="00307C6C" w:rsidRPr="002F01F2" w:rsidRDefault="00307C6C" w:rsidP="00307C6C">
            <w:pPr>
              <w:pStyle w:val="CoffeyParagraph"/>
              <w:jc w:val="both"/>
              <w:rPr>
                <w:rFonts w:cs="Arial"/>
                <w:sz w:val="18"/>
                <w:szCs w:val="18"/>
              </w:rPr>
            </w:pPr>
          </w:p>
        </w:tc>
      </w:tr>
      <w:tr w:rsidR="000C0273" w:rsidRPr="002F01F2" w14:paraId="1B7C18A1" w14:textId="77777777" w:rsidTr="00FD22B5">
        <w:trPr>
          <w:trHeight w:val="260"/>
        </w:trPr>
        <w:tc>
          <w:tcPr>
            <w:tcW w:w="9463" w:type="dxa"/>
            <w:gridSpan w:val="6"/>
            <w:tcBorders>
              <w:bottom w:val="single" w:sz="4" w:space="0" w:color="auto"/>
            </w:tcBorders>
            <w:shd w:val="clear" w:color="auto" w:fill="F2F2F2" w:themeFill="background1" w:themeFillShade="F2"/>
          </w:tcPr>
          <w:p w14:paraId="3C0EB680" w14:textId="6C002706" w:rsidR="000C0273" w:rsidRPr="002F01F2" w:rsidRDefault="00307C6C" w:rsidP="000C0273">
            <w:pPr>
              <w:pStyle w:val="CoffeyParagraph"/>
              <w:jc w:val="both"/>
              <w:rPr>
                <w:rFonts w:cs="Arial"/>
                <w:b/>
                <w:sz w:val="18"/>
                <w:szCs w:val="18"/>
              </w:rPr>
            </w:pPr>
            <w:r w:rsidRPr="002F01F2">
              <w:rPr>
                <w:rFonts w:cs="Arial"/>
                <w:b/>
                <w:sz w:val="18"/>
                <w:szCs w:val="18"/>
              </w:rPr>
              <w:t>5</w:t>
            </w:r>
            <w:r w:rsidR="00716CDE" w:rsidRPr="002F01F2">
              <w:rPr>
                <w:rFonts w:cs="Arial"/>
                <w:b/>
                <w:sz w:val="18"/>
                <w:szCs w:val="18"/>
              </w:rPr>
              <w:t>-</w:t>
            </w:r>
            <w:r w:rsidR="00863769" w:rsidRPr="002F01F2">
              <w:rPr>
                <w:rFonts w:cs="Arial"/>
                <w:b/>
                <w:sz w:val="18"/>
                <w:szCs w:val="18"/>
              </w:rPr>
              <w:t xml:space="preserve"> </w:t>
            </w:r>
            <w:r w:rsidR="000C0273" w:rsidRPr="002F01F2">
              <w:rPr>
                <w:rFonts w:cs="Arial"/>
                <w:b/>
                <w:sz w:val="18"/>
                <w:szCs w:val="18"/>
              </w:rPr>
              <w:t>CONFLICT OF INTEREST</w:t>
            </w:r>
          </w:p>
        </w:tc>
      </w:tr>
      <w:tr w:rsidR="000C0273" w:rsidRPr="002F01F2" w14:paraId="5F5E00C5" w14:textId="77777777" w:rsidTr="00226967">
        <w:tc>
          <w:tcPr>
            <w:tcW w:w="9463" w:type="dxa"/>
            <w:gridSpan w:val="6"/>
            <w:tcBorders>
              <w:bottom w:val="single" w:sz="4" w:space="0" w:color="auto"/>
            </w:tcBorders>
          </w:tcPr>
          <w:p w14:paraId="02C9A0F3" w14:textId="77777777" w:rsidR="000C0273" w:rsidRPr="002F01F2" w:rsidRDefault="000C0273" w:rsidP="003105AC">
            <w:pPr>
              <w:pStyle w:val="CoffeyParagraph"/>
              <w:spacing w:line="276" w:lineRule="auto"/>
              <w:contextualSpacing/>
              <w:jc w:val="both"/>
              <w:rPr>
                <w:rFonts w:cs="Arial"/>
                <w:sz w:val="18"/>
                <w:szCs w:val="18"/>
              </w:rPr>
            </w:pPr>
            <w:r w:rsidRPr="002F01F2">
              <w:rPr>
                <w:rFonts w:cs="Arial"/>
                <w:sz w:val="18"/>
                <w:szCs w:val="18"/>
              </w:rPr>
              <w:t xml:space="preserve">This refers to situations in which personal interests (which may include financial interests) may compromise, or have the appearance of, or potential for, compromising professional judgement and integrity that could in any way affect the outcome, including links with direct competitors or applicants as relevant. In the interests of transparency and openness, potential conflicts of interest must be declared. </w:t>
            </w:r>
          </w:p>
          <w:p w14:paraId="0C303032" w14:textId="77777777" w:rsidR="000C0273" w:rsidRPr="002F01F2" w:rsidRDefault="000C0273" w:rsidP="003105AC">
            <w:pPr>
              <w:pStyle w:val="CoffeyParagraph"/>
              <w:spacing w:line="276" w:lineRule="auto"/>
              <w:contextualSpacing/>
              <w:jc w:val="both"/>
              <w:rPr>
                <w:rFonts w:cs="Arial"/>
                <w:sz w:val="18"/>
                <w:szCs w:val="18"/>
              </w:rPr>
            </w:pPr>
          </w:p>
          <w:p w14:paraId="2FB59E32" w14:textId="5B1D3833" w:rsidR="000C0273" w:rsidRPr="002F01F2" w:rsidRDefault="000C0273" w:rsidP="003105AC">
            <w:pPr>
              <w:pStyle w:val="CoffeyParagraph"/>
              <w:spacing w:line="276" w:lineRule="auto"/>
              <w:contextualSpacing/>
              <w:jc w:val="both"/>
              <w:rPr>
                <w:rFonts w:cs="Arial"/>
                <w:sz w:val="18"/>
                <w:szCs w:val="18"/>
              </w:rPr>
            </w:pPr>
            <w:r w:rsidRPr="002F01F2">
              <w:rPr>
                <w:rFonts w:cs="Arial"/>
                <w:sz w:val="18"/>
                <w:szCs w:val="18"/>
              </w:rPr>
              <w:t xml:space="preserve">A conflict of interest would not necessarily prevent </w:t>
            </w:r>
            <w:r w:rsidR="0075163F" w:rsidRPr="002F01F2">
              <w:rPr>
                <w:rFonts w:cs="Arial"/>
                <w:sz w:val="18"/>
                <w:szCs w:val="18"/>
              </w:rPr>
              <w:t xml:space="preserve">Tetra Tech </w:t>
            </w:r>
            <w:r w:rsidRPr="002F01F2">
              <w:rPr>
                <w:rFonts w:cs="Arial"/>
                <w:sz w:val="18"/>
                <w:szCs w:val="18"/>
              </w:rPr>
              <w:t>from working with a firm, and can include:</w:t>
            </w:r>
          </w:p>
          <w:p w14:paraId="6582BF31" w14:textId="77777777" w:rsidR="000C0273" w:rsidRPr="002F01F2" w:rsidRDefault="000C0273" w:rsidP="003105AC">
            <w:pPr>
              <w:pStyle w:val="CoffeyParagraph"/>
              <w:spacing w:line="276" w:lineRule="auto"/>
              <w:contextualSpacing/>
              <w:jc w:val="both"/>
              <w:rPr>
                <w:rFonts w:cs="Arial"/>
                <w:sz w:val="18"/>
                <w:szCs w:val="18"/>
              </w:rPr>
            </w:pPr>
          </w:p>
          <w:p w14:paraId="63ED9FFD" w14:textId="77777777" w:rsidR="000C0273" w:rsidRPr="002F01F2" w:rsidRDefault="000C0273" w:rsidP="003105AC">
            <w:pPr>
              <w:pStyle w:val="CoffeyParagraph"/>
              <w:numPr>
                <w:ilvl w:val="0"/>
                <w:numId w:val="10"/>
              </w:numPr>
              <w:spacing w:line="276" w:lineRule="auto"/>
              <w:contextualSpacing/>
              <w:jc w:val="both"/>
              <w:rPr>
                <w:rFonts w:cs="Arial"/>
                <w:sz w:val="18"/>
                <w:szCs w:val="18"/>
              </w:rPr>
            </w:pPr>
            <w:r w:rsidRPr="002F01F2">
              <w:rPr>
                <w:rFonts w:cs="Arial"/>
                <w:sz w:val="18"/>
                <w:szCs w:val="18"/>
              </w:rPr>
              <w:t>having a financial interest in a direct competitor business or any entity involved;</w:t>
            </w:r>
          </w:p>
          <w:p w14:paraId="2E1FA5B2" w14:textId="77777777" w:rsidR="000C0273" w:rsidRPr="002F01F2" w:rsidRDefault="000C0273" w:rsidP="003105AC">
            <w:pPr>
              <w:pStyle w:val="CoffeyParagraph"/>
              <w:numPr>
                <w:ilvl w:val="0"/>
                <w:numId w:val="10"/>
              </w:numPr>
              <w:spacing w:line="276" w:lineRule="auto"/>
              <w:contextualSpacing/>
              <w:jc w:val="both"/>
              <w:rPr>
                <w:rFonts w:cs="Arial"/>
                <w:sz w:val="18"/>
                <w:szCs w:val="18"/>
              </w:rPr>
            </w:pPr>
            <w:r w:rsidRPr="002F01F2">
              <w:rPr>
                <w:rFonts w:cs="Arial"/>
                <w:sz w:val="18"/>
                <w:szCs w:val="18"/>
              </w:rPr>
              <w:t>having a financial or any other personal interest in the outcome;</w:t>
            </w:r>
          </w:p>
          <w:p w14:paraId="0F247003" w14:textId="77777777" w:rsidR="000C0273" w:rsidRPr="002F01F2" w:rsidRDefault="000C0273" w:rsidP="003105AC">
            <w:pPr>
              <w:pStyle w:val="CoffeyParagraph"/>
              <w:numPr>
                <w:ilvl w:val="0"/>
                <w:numId w:val="10"/>
              </w:numPr>
              <w:spacing w:line="276" w:lineRule="auto"/>
              <w:contextualSpacing/>
              <w:jc w:val="both"/>
              <w:rPr>
                <w:rFonts w:cs="Arial"/>
                <w:sz w:val="18"/>
                <w:szCs w:val="18"/>
              </w:rPr>
            </w:pPr>
            <w:r w:rsidRPr="002F01F2">
              <w:rPr>
                <w:rFonts w:cs="Arial"/>
                <w:sz w:val="18"/>
                <w:szCs w:val="18"/>
              </w:rPr>
              <w:t>being employed by (as staff member or advisor) or providing services to a direct competitor;</w:t>
            </w:r>
          </w:p>
          <w:p w14:paraId="03E9EE79" w14:textId="77777777" w:rsidR="000C0273" w:rsidRPr="002F01F2" w:rsidRDefault="000C0273" w:rsidP="003105AC">
            <w:pPr>
              <w:pStyle w:val="CoffeyParagraph"/>
              <w:numPr>
                <w:ilvl w:val="0"/>
                <w:numId w:val="10"/>
              </w:numPr>
              <w:spacing w:line="276" w:lineRule="auto"/>
              <w:contextualSpacing/>
              <w:jc w:val="both"/>
              <w:rPr>
                <w:rFonts w:cs="Arial"/>
                <w:sz w:val="18"/>
                <w:szCs w:val="18"/>
              </w:rPr>
            </w:pPr>
            <w:r w:rsidRPr="002F01F2">
              <w:rPr>
                <w:rFonts w:cs="Arial"/>
                <w:sz w:val="18"/>
                <w:szCs w:val="18"/>
              </w:rPr>
              <w:t>being a member of a direct competitor’s management/executive board;</w:t>
            </w:r>
          </w:p>
          <w:p w14:paraId="406E4118" w14:textId="77777777" w:rsidR="000C0273" w:rsidRPr="002F01F2" w:rsidRDefault="000C0273" w:rsidP="003105AC">
            <w:pPr>
              <w:pStyle w:val="CoffeyParagraph"/>
              <w:numPr>
                <w:ilvl w:val="0"/>
                <w:numId w:val="10"/>
              </w:numPr>
              <w:spacing w:line="276" w:lineRule="auto"/>
              <w:contextualSpacing/>
              <w:jc w:val="both"/>
              <w:rPr>
                <w:rFonts w:cs="Arial"/>
                <w:sz w:val="18"/>
                <w:szCs w:val="18"/>
              </w:rPr>
            </w:pPr>
            <w:r w:rsidRPr="002F01F2">
              <w:rPr>
                <w:rFonts w:cs="Arial"/>
                <w:sz w:val="18"/>
                <w:szCs w:val="18"/>
              </w:rPr>
              <w:t>receiving any kind of monetary payment or non-monetary gift or incentive (including hospitality) from a direct competitor or its representatives;</w:t>
            </w:r>
          </w:p>
          <w:p w14:paraId="60C404D7" w14:textId="77777777" w:rsidR="000C0273" w:rsidRPr="002F01F2" w:rsidRDefault="000C0273" w:rsidP="003105AC">
            <w:pPr>
              <w:pStyle w:val="CoffeyParagraph"/>
              <w:numPr>
                <w:ilvl w:val="0"/>
                <w:numId w:val="10"/>
              </w:numPr>
              <w:spacing w:line="276" w:lineRule="auto"/>
              <w:contextualSpacing/>
              <w:jc w:val="both"/>
              <w:rPr>
                <w:rFonts w:cs="Arial"/>
                <w:sz w:val="18"/>
                <w:szCs w:val="18"/>
              </w:rPr>
            </w:pPr>
            <w:r w:rsidRPr="002F01F2">
              <w:rPr>
                <w:rFonts w:cs="Arial"/>
                <w:sz w:val="18"/>
                <w:szCs w:val="18"/>
              </w:rPr>
              <w:t>canvassing, or negotiating with, any person with a view to entering into any of the arrangements outlined above;</w:t>
            </w:r>
          </w:p>
          <w:p w14:paraId="5AFAA51D" w14:textId="77777777" w:rsidR="000C0273" w:rsidRPr="002F01F2" w:rsidRDefault="000C0273" w:rsidP="003105AC">
            <w:pPr>
              <w:pStyle w:val="CoffeyParagraph"/>
              <w:numPr>
                <w:ilvl w:val="0"/>
                <w:numId w:val="10"/>
              </w:numPr>
              <w:spacing w:line="276" w:lineRule="auto"/>
              <w:contextualSpacing/>
              <w:jc w:val="both"/>
              <w:rPr>
                <w:rFonts w:cs="Arial"/>
                <w:sz w:val="18"/>
                <w:szCs w:val="18"/>
              </w:rPr>
            </w:pPr>
            <w:r w:rsidRPr="002F01F2">
              <w:rPr>
                <w:rFonts w:cs="Arial"/>
                <w:sz w:val="18"/>
                <w:szCs w:val="18"/>
              </w:rPr>
              <w:t>having a close member of your family or personal friends who falls into any of the categories outlined above; and</w:t>
            </w:r>
          </w:p>
          <w:p w14:paraId="5C9D30C9" w14:textId="77777777" w:rsidR="000C0273" w:rsidRPr="002F01F2" w:rsidRDefault="000C0273" w:rsidP="003105AC">
            <w:pPr>
              <w:pStyle w:val="CoffeyParagraph"/>
              <w:numPr>
                <w:ilvl w:val="0"/>
                <w:numId w:val="10"/>
              </w:numPr>
              <w:spacing w:line="276" w:lineRule="auto"/>
              <w:contextualSpacing/>
              <w:jc w:val="both"/>
              <w:rPr>
                <w:rFonts w:cs="Arial"/>
                <w:sz w:val="18"/>
                <w:szCs w:val="18"/>
              </w:rPr>
            </w:pPr>
            <w:r w:rsidRPr="002F01F2">
              <w:rPr>
                <w:rFonts w:cs="Arial"/>
                <w:sz w:val="18"/>
                <w:szCs w:val="18"/>
              </w:rPr>
              <w:t>having any other close relationship (current or historical) with a direct competitor.</w:t>
            </w:r>
          </w:p>
          <w:p w14:paraId="15657467" w14:textId="77777777" w:rsidR="000C0273" w:rsidRPr="002F01F2" w:rsidRDefault="000C0273" w:rsidP="003105AC">
            <w:pPr>
              <w:pStyle w:val="CoffeyParagraph"/>
              <w:spacing w:line="276" w:lineRule="auto"/>
              <w:contextualSpacing/>
              <w:jc w:val="both"/>
              <w:rPr>
                <w:rFonts w:cs="Arial"/>
                <w:sz w:val="18"/>
                <w:szCs w:val="18"/>
              </w:rPr>
            </w:pPr>
          </w:p>
          <w:p w14:paraId="702F3DAD" w14:textId="2A86AE6B" w:rsidR="000C0273" w:rsidRPr="002F01F2" w:rsidRDefault="000C0273" w:rsidP="003105AC">
            <w:pPr>
              <w:pStyle w:val="CoffeyParagraph"/>
              <w:spacing w:line="276" w:lineRule="auto"/>
              <w:contextualSpacing/>
              <w:jc w:val="both"/>
              <w:rPr>
                <w:rFonts w:cs="Arial"/>
                <w:b/>
                <w:sz w:val="18"/>
                <w:szCs w:val="18"/>
              </w:rPr>
            </w:pPr>
            <w:r w:rsidRPr="007734D5">
              <w:rPr>
                <w:rFonts w:cs="Arial"/>
                <w:sz w:val="18"/>
                <w:szCs w:val="18"/>
                <w:highlight w:val="yellow"/>
              </w:rPr>
              <w:t>Please disclose any circumstances, including personal, financial and business activities that will, or might, give rise to a conflict of interest by taking part in this competition or if awarded the proposed agreement.</w:t>
            </w:r>
          </w:p>
        </w:tc>
      </w:tr>
      <w:tr w:rsidR="000C0273" w:rsidRPr="002F01F2" w14:paraId="42924229" w14:textId="77777777" w:rsidTr="00550F98">
        <w:trPr>
          <w:trHeight w:val="818"/>
        </w:trPr>
        <w:tc>
          <w:tcPr>
            <w:tcW w:w="9463" w:type="dxa"/>
            <w:gridSpan w:val="6"/>
            <w:tcBorders>
              <w:left w:val="single" w:sz="4" w:space="0" w:color="auto"/>
              <w:bottom w:val="single" w:sz="4" w:space="0" w:color="auto"/>
              <w:right w:val="single" w:sz="4" w:space="0" w:color="auto"/>
            </w:tcBorders>
          </w:tcPr>
          <w:p w14:paraId="0B93DD02" w14:textId="0BDE11BF" w:rsidR="000C0273" w:rsidRPr="00E64C6E" w:rsidRDefault="00380CC8" w:rsidP="00E64C6E">
            <w:pPr>
              <w:pStyle w:val="CoffeyParagraph"/>
              <w:jc w:val="both"/>
              <w:rPr>
                <w:rFonts w:cs="Arial"/>
                <w:sz w:val="18"/>
                <w:szCs w:val="18"/>
              </w:rPr>
            </w:pPr>
            <w:r w:rsidRPr="00E64C6E">
              <w:rPr>
                <w:rFonts w:cs="Arial"/>
                <w:noProof/>
                <w:sz w:val="18"/>
                <w:szCs w:val="18"/>
              </w:rPr>
              <mc:AlternateContent>
                <mc:Choice Requires="wps">
                  <w:drawing>
                    <wp:anchor distT="0" distB="0" distL="114300" distR="114300" simplePos="0" relativeHeight="251658240" behindDoc="0" locked="0" layoutInCell="1" allowOverlap="1" wp14:anchorId="261F83B9" wp14:editId="3A7102C7">
                      <wp:simplePos x="0" y="0"/>
                      <wp:positionH relativeFrom="column">
                        <wp:posOffset>0</wp:posOffset>
                      </wp:positionH>
                      <wp:positionV relativeFrom="paragraph">
                        <wp:posOffset>45085</wp:posOffset>
                      </wp:positionV>
                      <wp:extent cx="838200" cy="3333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33375"/>
                              </a:xfrm>
                              <a:prstGeom prst="rect">
                                <a:avLst/>
                              </a:prstGeom>
                              <a:solidFill>
                                <a:srgbClr val="FFFFFF"/>
                              </a:solidFill>
                              <a:ln w="9525">
                                <a:solidFill>
                                  <a:srgbClr val="000000"/>
                                </a:solidFill>
                                <a:miter lim="800000"/>
                                <a:headEnd/>
                                <a:tailEnd/>
                              </a:ln>
                            </wps:spPr>
                            <wps:txbx>
                              <w:txbxContent>
                                <w:p w14:paraId="46E5B0A1" w14:textId="1FB86B65" w:rsidR="00380CC8" w:rsidRPr="00380CC8" w:rsidRDefault="00831126" w:rsidP="00E64C6E">
                                  <w:pPr>
                                    <w:rPr>
                                      <w:sz w:val="18"/>
                                      <w:szCs w:val="18"/>
                                    </w:rPr>
                                  </w:pPr>
                                  <w:r>
                                    <w:rPr>
                                      <w:sz w:val="18"/>
                                      <w:szCs w:val="18"/>
                                    </w:rPr>
                                    <w:t>R</w:t>
                                  </w:r>
                                  <w:r w:rsidR="00380CC8" w:rsidRPr="00380CC8">
                                    <w:rPr>
                                      <w:sz w:val="18"/>
                                      <w:szCs w:val="18"/>
                                    </w:rPr>
                                    <w:t xml:space="preserve">eply </w:t>
                                  </w:r>
                                  <w:r w:rsidRPr="00380CC8">
                                    <w:rPr>
                                      <w:sz w:val="18"/>
                                      <w:szCs w:val="18"/>
                                    </w:rPr>
                                    <w:t>Here</w:t>
                                  </w:r>
                                  <w:r>
                                    <w:rPr>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1F83B9" id="_x0000_t202" coordsize="21600,21600" o:spt="202" path="m,l,21600r21600,l21600,xe">
                      <v:stroke joinstyle="miter"/>
                      <v:path gradientshapeok="t" o:connecttype="rect"/>
                    </v:shapetype>
                    <v:shape id="Text Box 2" o:spid="_x0000_s1026" type="#_x0000_t202" style="position:absolute;left:0;text-align:left;margin-left:0;margin-top:3.55pt;width:66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">
                      <v:textbox>
                        <w:txbxContent>
                          <w:p w14:paraId="46E5B0A1" w14:textId="1FB86B65" w:rsidR="00380CC8" w:rsidRPr="00380CC8" w:rsidRDefault="00831126" w:rsidP="00E64C6E">
                            <w:pPr>
                              <w:rPr>
                                <w:sz w:val="18"/>
                                <w:szCs w:val="18"/>
                              </w:rPr>
                            </w:pPr>
                            <w:r>
                              <w:rPr>
                                <w:sz w:val="18"/>
                                <w:szCs w:val="18"/>
                              </w:rPr>
                              <w:t>R</w:t>
                            </w:r>
                            <w:r w:rsidR="00380CC8" w:rsidRPr="00380CC8">
                              <w:rPr>
                                <w:sz w:val="18"/>
                                <w:szCs w:val="18"/>
                              </w:rPr>
                              <w:t xml:space="preserve">eply </w:t>
                            </w:r>
                            <w:r w:rsidRPr="00380CC8">
                              <w:rPr>
                                <w:sz w:val="18"/>
                                <w:szCs w:val="18"/>
                              </w:rPr>
                              <w:t>Here</w:t>
                            </w:r>
                            <w:r>
                              <w:rPr>
                                <w:sz w:val="18"/>
                                <w:szCs w:val="18"/>
                              </w:rPr>
                              <w:t>:</w:t>
                            </w:r>
                          </w:p>
                        </w:txbxContent>
                      </v:textbox>
                      <w10:wrap type="square"/>
                    </v:shape>
                  </w:pict>
                </mc:Fallback>
              </mc:AlternateContent>
            </w:r>
          </w:p>
        </w:tc>
      </w:tr>
      <w:tr w:rsidR="000C0273" w:rsidRPr="002F01F2" w14:paraId="3EAC88FB" w14:textId="77777777" w:rsidTr="00226967">
        <w:tc>
          <w:tcPr>
            <w:tcW w:w="9463" w:type="dxa"/>
            <w:gridSpan w:val="6"/>
            <w:tcBorders>
              <w:left w:val="nil"/>
              <w:bottom w:val="nil"/>
              <w:right w:val="nil"/>
            </w:tcBorders>
          </w:tcPr>
          <w:p w14:paraId="0000EDB9" w14:textId="193A6D65" w:rsidR="006602A7" w:rsidRPr="002F01F2" w:rsidRDefault="006602A7" w:rsidP="006602A7">
            <w:pPr>
              <w:pStyle w:val="CoffeyParagraph"/>
              <w:tabs>
                <w:tab w:val="left" w:pos="930"/>
              </w:tabs>
              <w:jc w:val="both"/>
              <w:rPr>
                <w:rFonts w:cs="Arial"/>
                <w:sz w:val="18"/>
                <w:szCs w:val="18"/>
              </w:rPr>
            </w:pPr>
          </w:p>
        </w:tc>
      </w:tr>
      <w:tr w:rsidR="000C0273" w:rsidRPr="002F01F2" w14:paraId="109ADB90" w14:textId="77777777" w:rsidTr="00226967">
        <w:tc>
          <w:tcPr>
            <w:tcW w:w="9463" w:type="dxa"/>
            <w:gridSpan w:val="6"/>
            <w:tcBorders>
              <w:top w:val="nil"/>
              <w:left w:val="nil"/>
              <w:bottom w:val="nil"/>
              <w:right w:val="nil"/>
            </w:tcBorders>
          </w:tcPr>
          <w:p w14:paraId="7C0FD68E" w14:textId="53CFD658" w:rsidR="000C0273" w:rsidRPr="002F01F2" w:rsidRDefault="00711AA4" w:rsidP="000C0273">
            <w:pPr>
              <w:pStyle w:val="CoffeyParagraph"/>
              <w:jc w:val="both"/>
              <w:rPr>
                <w:rFonts w:cs="Arial"/>
                <w:sz w:val="18"/>
                <w:szCs w:val="18"/>
              </w:rPr>
            </w:pPr>
            <w:r w:rsidRPr="002F01F2">
              <w:rPr>
                <w:rFonts w:cs="Arial"/>
                <w:sz w:val="18"/>
                <w:szCs w:val="18"/>
                <w:highlight w:val="yellow"/>
              </w:rPr>
              <w:t>[Add Organisation Name</w:t>
            </w:r>
            <w:r w:rsidRPr="002F01F2">
              <w:rPr>
                <w:rFonts w:cs="Arial"/>
                <w:sz w:val="18"/>
                <w:szCs w:val="18"/>
              </w:rPr>
              <w:t>]</w:t>
            </w:r>
            <w:r w:rsidR="000C0273" w:rsidRPr="002F01F2">
              <w:rPr>
                <w:rFonts w:cs="Arial"/>
                <w:sz w:val="18"/>
                <w:szCs w:val="18"/>
              </w:rPr>
              <w:t xml:space="preserve"> confirms that it has, to the best of its knowledge, declared all known conflicts of interest that may prevent it from taking part in the contract/bid/proposal or have the potential to compromise the relationship and association between </w:t>
            </w:r>
            <w:r w:rsidR="0075163F" w:rsidRPr="002F01F2">
              <w:rPr>
                <w:rFonts w:cs="Arial"/>
                <w:sz w:val="18"/>
                <w:szCs w:val="18"/>
              </w:rPr>
              <w:t>Tetra Tech and</w:t>
            </w:r>
            <w:r w:rsidR="000C0273" w:rsidRPr="002F01F2">
              <w:rPr>
                <w:rFonts w:cs="Arial"/>
                <w:sz w:val="18"/>
                <w:szCs w:val="18"/>
              </w:rPr>
              <w:t xml:space="preserve"> the firm in the response above. The </w:t>
            </w:r>
            <w:r w:rsidR="00806641" w:rsidRPr="002F01F2">
              <w:rPr>
                <w:rFonts w:cs="Arial"/>
                <w:sz w:val="18"/>
                <w:szCs w:val="18"/>
              </w:rPr>
              <w:t>Organisation</w:t>
            </w:r>
            <w:r w:rsidR="000C0273" w:rsidRPr="002F01F2">
              <w:rPr>
                <w:rFonts w:cs="Arial"/>
                <w:sz w:val="18"/>
                <w:szCs w:val="18"/>
              </w:rPr>
              <w:t xml:space="preserve"> also agrees to inform </w:t>
            </w:r>
            <w:r w:rsidR="0075163F" w:rsidRPr="002F01F2">
              <w:rPr>
                <w:rFonts w:cs="Arial"/>
                <w:sz w:val="18"/>
                <w:szCs w:val="18"/>
              </w:rPr>
              <w:t>Tetra Tech</w:t>
            </w:r>
            <w:r w:rsidR="00154EBC">
              <w:rPr>
                <w:rFonts w:cs="Arial"/>
                <w:sz w:val="18"/>
                <w:szCs w:val="18"/>
              </w:rPr>
              <w:t xml:space="preserve"> </w:t>
            </w:r>
            <w:r w:rsidR="0075163F" w:rsidRPr="002F01F2">
              <w:rPr>
                <w:rFonts w:cs="Arial"/>
                <w:sz w:val="18"/>
                <w:szCs w:val="18"/>
              </w:rPr>
              <w:t>of</w:t>
            </w:r>
            <w:r w:rsidR="000C0273" w:rsidRPr="002F01F2">
              <w:rPr>
                <w:rFonts w:cs="Arial"/>
                <w:sz w:val="18"/>
                <w:szCs w:val="18"/>
              </w:rPr>
              <w:t xml:space="preserve"> any additional conflicts of interest that the </w:t>
            </w:r>
            <w:r w:rsidR="00806641" w:rsidRPr="002F01F2">
              <w:rPr>
                <w:rFonts w:cs="Arial"/>
                <w:sz w:val="18"/>
                <w:szCs w:val="18"/>
              </w:rPr>
              <w:t>Organisation</w:t>
            </w:r>
            <w:r w:rsidR="000C0273" w:rsidRPr="002F01F2">
              <w:rPr>
                <w:rFonts w:cs="Arial"/>
                <w:sz w:val="18"/>
                <w:szCs w:val="18"/>
              </w:rPr>
              <w:t xml:space="preserve"> becomes aware of after the date of this declaration.</w:t>
            </w:r>
          </w:p>
          <w:p w14:paraId="15760F54" w14:textId="77777777" w:rsidR="008369C3" w:rsidRDefault="000C0273" w:rsidP="000474DE">
            <w:pPr>
              <w:pStyle w:val="CoffeyParagraph"/>
              <w:jc w:val="both"/>
              <w:rPr>
                <w:rFonts w:cs="Arial"/>
                <w:sz w:val="18"/>
                <w:szCs w:val="18"/>
              </w:rPr>
            </w:pPr>
            <w:r w:rsidRPr="002F01F2">
              <w:rPr>
                <w:rFonts w:cs="Arial"/>
                <w:sz w:val="18"/>
                <w:szCs w:val="18"/>
              </w:rPr>
              <w:t xml:space="preserve">The </w:t>
            </w:r>
            <w:r w:rsidR="00806641" w:rsidRPr="002F01F2">
              <w:rPr>
                <w:rFonts w:cs="Arial"/>
                <w:sz w:val="18"/>
                <w:szCs w:val="18"/>
              </w:rPr>
              <w:t>Organisation</w:t>
            </w:r>
            <w:r w:rsidRPr="002F01F2">
              <w:rPr>
                <w:rFonts w:cs="Arial"/>
                <w:bCs/>
                <w:sz w:val="18"/>
                <w:szCs w:val="18"/>
              </w:rPr>
              <w:t xml:space="preserve"> </w:t>
            </w:r>
            <w:r w:rsidRPr="002F01F2">
              <w:rPr>
                <w:rFonts w:cs="Arial"/>
                <w:sz w:val="18"/>
                <w:szCs w:val="18"/>
              </w:rPr>
              <w:t xml:space="preserve">confirms to the best of its knowledge that all information in this response is truthful, correct and complete and agrees to update </w:t>
            </w:r>
            <w:r w:rsidR="0075163F" w:rsidRPr="002F01F2">
              <w:rPr>
                <w:rFonts w:cs="Arial"/>
                <w:sz w:val="18"/>
                <w:szCs w:val="18"/>
              </w:rPr>
              <w:t>Tetra Tech should</w:t>
            </w:r>
            <w:r w:rsidRPr="002F01F2">
              <w:rPr>
                <w:rFonts w:cs="Arial"/>
                <w:sz w:val="18"/>
                <w:szCs w:val="18"/>
              </w:rPr>
              <w:t xml:space="preserve"> any of the information change.</w:t>
            </w:r>
            <w:r w:rsidR="000474DE">
              <w:rPr>
                <w:rFonts w:cs="Arial"/>
                <w:sz w:val="18"/>
                <w:szCs w:val="18"/>
              </w:rPr>
              <w:t xml:space="preserve"> </w:t>
            </w:r>
          </w:p>
          <w:p w14:paraId="3406936A" w14:textId="42F57B5F" w:rsidR="000474DE" w:rsidRPr="002F01F2" w:rsidRDefault="000474DE" w:rsidP="000474DE">
            <w:pPr>
              <w:pStyle w:val="CoffeyParagraph"/>
              <w:jc w:val="both"/>
              <w:rPr>
                <w:rFonts w:cs="Arial"/>
                <w:sz w:val="18"/>
                <w:szCs w:val="18"/>
              </w:rPr>
            </w:pPr>
            <w:r w:rsidRPr="002F01F2">
              <w:rPr>
                <w:rFonts w:cs="Arial"/>
                <w:sz w:val="18"/>
                <w:szCs w:val="18"/>
              </w:rPr>
              <w:t xml:space="preserve">The Organisation also agrees to </w:t>
            </w:r>
            <w:r>
              <w:rPr>
                <w:rFonts w:cs="Arial"/>
                <w:sz w:val="18"/>
                <w:szCs w:val="18"/>
              </w:rPr>
              <w:t xml:space="preserve">abide by the </w:t>
            </w:r>
            <w:r w:rsidRPr="002F01F2">
              <w:rPr>
                <w:rFonts w:cs="Arial"/>
                <w:sz w:val="18"/>
                <w:szCs w:val="18"/>
              </w:rPr>
              <w:t>Tetra Tech</w:t>
            </w:r>
            <w:r>
              <w:rPr>
                <w:rFonts w:cs="Arial"/>
                <w:sz w:val="18"/>
                <w:szCs w:val="18"/>
              </w:rPr>
              <w:t xml:space="preserve"> </w:t>
            </w:r>
            <w:r w:rsidR="008369C3">
              <w:rPr>
                <w:rFonts w:cs="Arial"/>
                <w:sz w:val="18"/>
                <w:szCs w:val="18"/>
              </w:rPr>
              <w:t xml:space="preserve">International Development </w:t>
            </w:r>
            <w:r w:rsidR="00620EF5">
              <w:rPr>
                <w:rFonts w:cs="Arial"/>
                <w:sz w:val="18"/>
                <w:szCs w:val="18"/>
              </w:rPr>
              <w:t xml:space="preserve">Supplier Code of Conduct inserted </w:t>
            </w:r>
            <w:hyperlink r:id="rId11" w:history="1">
              <w:r w:rsidR="00620EF5">
                <w:rPr>
                  <w:rStyle w:val="Hyperlink"/>
                  <w:rFonts w:cs="Arial"/>
                  <w:sz w:val="18"/>
                  <w:szCs w:val="18"/>
                </w:rPr>
                <w:t>here</w:t>
              </w:r>
            </w:hyperlink>
            <w:r w:rsidR="008D3530">
              <w:rPr>
                <w:rFonts w:cs="Arial"/>
                <w:sz w:val="18"/>
                <w:szCs w:val="18"/>
              </w:rPr>
              <w:t xml:space="preserve"> and also </w:t>
            </w:r>
            <w:r w:rsidR="008369C3">
              <w:rPr>
                <w:rFonts w:cs="Arial"/>
                <w:sz w:val="18"/>
                <w:szCs w:val="18"/>
              </w:rPr>
              <w:t xml:space="preserve">sent together with </w:t>
            </w:r>
            <w:r>
              <w:rPr>
                <w:rFonts w:cs="Arial"/>
                <w:sz w:val="18"/>
                <w:szCs w:val="18"/>
              </w:rPr>
              <w:t>this document</w:t>
            </w:r>
            <w:r w:rsidRPr="002F01F2">
              <w:rPr>
                <w:rFonts w:cs="Arial"/>
                <w:sz w:val="18"/>
                <w:szCs w:val="18"/>
              </w:rPr>
              <w:t>.</w:t>
            </w:r>
          </w:p>
          <w:p w14:paraId="4E684138" w14:textId="5C7BD413" w:rsidR="000C0273" w:rsidRPr="002F01F2" w:rsidRDefault="000C0273" w:rsidP="000C0273">
            <w:pPr>
              <w:pStyle w:val="CoffeyParagraph"/>
              <w:jc w:val="both"/>
              <w:rPr>
                <w:rFonts w:cs="Arial"/>
                <w:sz w:val="18"/>
                <w:szCs w:val="18"/>
              </w:rPr>
            </w:pPr>
          </w:p>
        </w:tc>
      </w:tr>
    </w:tbl>
    <w:p w14:paraId="7E6CAF2B" w14:textId="77777777" w:rsidR="00550F98" w:rsidRPr="001825C0" w:rsidRDefault="00550F98" w:rsidP="00550F98">
      <w:pPr>
        <w:pStyle w:val="CoffeyParagraph"/>
        <w:jc w:val="both"/>
        <w:rPr>
          <w:rFonts w:cs="Arial"/>
          <w:sz w:val="18"/>
          <w:szCs w:val="18"/>
        </w:rPr>
      </w:pPr>
      <w:r w:rsidRPr="001825C0">
        <w:rPr>
          <w:rFonts w:cs="Arial"/>
          <w:bCs/>
          <w:sz w:val="18"/>
          <w:szCs w:val="18"/>
        </w:rPr>
        <w:t>Sign and</w:t>
      </w:r>
      <w:r w:rsidRPr="001825C0">
        <w:rPr>
          <w:rFonts w:cs="Arial"/>
          <w:sz w:val="18"/>
          <w:szCs w:val="18"/>
        </w:rPr>
        <w:t xml:space="preserve"> </w:t>
      </w:r>
      <w:proofErr w:type="gramStart"/>
      <w:r w:rsidRPr="001825C0">
        <w:rPr>
          <w:rFonts w:cs="Arial"/>
          <w:sz w:val="18"/>
          <w:szCs w:val="18"/>
        </w:rPr>
        <w:t>Date:…</w:t>
      </w:r>
      <w:proofErr w:type="gramEnd"/>
      <w:r w:rsidRPr="001825C0">
        <w:rPr>
          <w:rFonts w:cs="Arial"/>
          <w:sz w:val="18"/>
          <w:szCs w:val="18"/>
        </w:rPr>
        <w:t>…………………………………...</w:t>
      </w:r>
      <w:r>
        <w:rPr>
          <w:rFonts w:cs="Arial"/>
          <w:sz w:val="18"/>
          <w:szCs w:val="18"/>
        </w:rPr>
        <w:t>................</w:t>
      </w:r>
    </w:p>
    <w:p w14:paraId="2A89074C" w14:textId="77777777" w:rsidR="00550F98" w:rsidRPr="001825C0" w:rsidRDefault="00550F98" w:rsidP="00550F98">
      <w:pPr>
        <w:pStyle w:val="CoffeyParagraph"/>
        <w:jc w:val="both"/>
        <w:rPr>
          <w:rFonts w:cs="Arial"/>
          <w:sz w:val="18"/>
          <w:szCs w:val="18"/>
          <w:highlight w:val="yellow"/>
        </w:rPr>
      </w:pPr>
      <w:r w:rsidRPr="001825C0">
        <w:rPr>
          <w:rFonts w:cs="Arial"/>
          <w:sz w:val="18"/>
          <w:szCs w:val="18"/>
        </w:rPr>
        <w:t>[</w:t>
      </w:r>
      <w:r w:rsidRPr="001825C0">
        <w:rPr>
          <w:rFonts w:cs="Arial"/>
          <w:sz w:val="18"/>
          <w:szCs w:val="18"/>
          <w:highlight w:val="yellow"/>
        </w:rPr>
        <w:t xml:space="preserve">Name of Authorised Signatory, </w:t>
      </w:r>
      <w:r w:rsidRPr="001825C0">
        <w:rPr>
          <w:rFonts w:cs="Arial"/>
          <w:sz w:val="18"/>
          <w:szCs w:val="18"/>
        </w:rPr>
        <w:t>…………………………</w:t>
      </w:r>
      <w:r>
        <w:rPr>
          <w:rFonts w:cs="Arial"/>
          <w:sz w:val="18"/>
          <w:szCs w:val="18"/>
        </w:rPr>
        <w:t>…….</w:t>
      </w:r>
    </w:p>
    <w:p w14:paraId="65E9C00E" w14:textId="77777777" w:rsidR="00550F98" w:rsidRPr="001825C0" w:rsidRDefault="00550F98" w:rsidP="00550F98">
      <w:pPr>
        <w:pStyle w:val="CoffeyParagraph"/>
        <w:jc w:val="both"/>
        <w:rPr>
          <w:rFonts w:cs="Arial"/>
          <w:bCs/>
          <w:sz w:val="18"/>
          <w:szCs w:val="18"/>
        </w:rPr>
      </w:pPr>
      <w:r w:rsidRPr="001825C0">
        <w:rPr>
          <w:rFonts w:cs="Arial"/>
          <w:sz w:val="18"/>
          <w:szCs w:val="18"/>
          <w:highlight w:val="yellow"/>
        </w:rPr>
        <w:t>Position in Organisation</w:t>
      </w:r>
      <w:r w:rsidRPr="001825C0">
        <w:rPr>
          <w:rFonts w:cs="Arial"/>
          <w:sz w:val="18"/>
          <w:szCs w:val="18"/>
        </w:rPr>
        <w:t>]</w:t>
      </w:r>
      <w:r w:rsidRPr="001825C0">
        <w:rPr>
          <w:rFonts w:cs="Arial"/>
          <w:bCs/>
          <w:sz w:val="18"/>
          <w:szCs w:val="18"/>
        </w:rPr>
        <w:t xml:space="preserve"> …………………………</w:t>
      </w:r>
      <w:r>
        <w:rPr>
          <w:rFonts w:cs="Arial"/>
          <w:bCs/>
          <w:sz w:val="18"/>
          <w:szCs w:val="18"/>
        </w:rPr>
        <w:t>…………</w:t>
      </w:r>
      <w:proofErr w:type="gramStart"/>
      <w:r>
        <w:rPr>
          <w:rFonts w:cs="Arial"/>
          <w:bCs/>
          <w:sz w:val="18"/>
          <w:szCs w:val="18"/>
        </w:rPr>
        <w:t>…..</w:t>
      </w:r>
      <w:proofErr w:type="gramEnd"/>
    </w:p>
    <w:p w14:paraId="5379C3EF" w14:textId="77777777" w:rsidR="00550F98" w:rsidRPr="001825C0" w:rsidRDefault="00550F98" w:rsidP="00550F98">
      <w:pPr>
        <w:pStyle w:val="CoffeyParagraph"/>
        <w:jc w:val="both"/>
        <w:rPr>
          <w:rFonts w:cs="Arial"/>
          <w:sz w:val="18"/>
          <w:szCs w:val="18"/>
        </w:rPr>
      </w:pPr>
      <w:r w:rsidRPr="001825C0">
        <w:rPr>
          <w:rFonts w:cs="Arial"/>
          <w:bCs/>
          <w:sz w:val="18"/>
          <w:szCs w:val="18"/>
        </w:rPr>
        <w:t xml:space="preserve">for and on behalf of </w:t>
      </w:r>
      <w:r w:rsidRPr="001825C0">
        <w:rPr>
          <w:rFonts w:cs="Arial"/>
          <w:sz w:val="18"/>
          <w:szCs w:val="18"/>
        </w:rPr>
        <w:t>[</w:t>
      </w:r>
      <w:r w:rsidRPr="001825C0">
        <w:rPr>
          <w:rFonts w:cs="Arial"/>
          <w:sz w:val="18"/>
          <w:szCs w:val="18"/>
          <w:highlight w:val="yellow"/>
        </w:rPr>
        <w:t>Organisation’s Name</w:t>
      </w:r>
      <w:r w:rsidRPr="001825C0">
        <w:rPr>
          <w:rFonts w:cs="Arial"/>
          <w:sz w:val="18"/>
          <w:szCs w:val="18"/>
        </w:rPr>
        <w:t>] ………………</w:t>
      </w:r>
      <w:r>
        <w:rPr>
          <w:rFonts w:cs="Arial"/>
          <w:sz w:val="18"/>
          <w:szCs w:val="18"/>
        </w:rPr>
        <w:t>…</w:t>
      </w:r>
      <w:proofErr w:type="gramStart"/>
      <w:r>
        <w:rPr>
          <w:rFonts w:cs="Arial"/>
          <w:sz w:val="18"/>
          <w:szCs w:val="18"/>
        </w:rPr>
        <w:t>.</w:t>
      </w:r>
      <w:r w:rsidRPr="001825C0">
        <w:rPr>
          <w:rFonts w:cs="Arial"/>
          <w:sz w:val="18"/>
          <w:szCs w:val="18"/>
        </w:rPr>
        <w:t xml:space="preserve"> </w:t>
      </w:r>
      <w:r>
        <w:rPr>
          <w:rFonts w:cs="Arial"/>
          <w:sz w:val="18"/>
          <w:szCs w:val="18"/>
        </w:rPr>
        <w:t>.</w:t>
      </w:r>
      <w:proofErr w:type="gramEnd"/>
    </w:p>
    <w:p w14:paraId="015E826B" w14:textId="77777777" w:rsidR="00550F98" w:rsidRDefault="00550F98" w:rsidP="00550F98">
      <w:pPr>
        <w:pStyle w:val="CoffeyParagraph"/>
        <w:jc w:val="both"/>
        <w:rPr>
          <w:rFonts w:cs="Arial"/>
          <w:sz w:val="18"/>
          <w:szCs w:val="18"/>
        </w:rPr>
      </w:pPr>
      <w:r>
        <w:rPr>
          <w:rFonts w:cs="Arial"/>
          <w:sz w:val="18"/>
          <w:szCs w:val="18"/>
        </w:rPr>
        <w:t xml:space="preserve"> </w:t>
      </w:r>
    </w:p>
    <w:p w14:paraId="56EF01FD" w14:textId="2A2C252C" w:rsidR="00550F98" w:rsidRDefault="00550F98" w:rsidP="00550F98">
      <w:pPr>
        <w:pStyle w:val="CoffeyParagraph"/>
        <w:jc w:val="both"/>
        <w:rPr>
          <w:rFonts w:cs="Arial"/>
          <w:b/>
          <w:bCs/>
          <w:sz w:val="18"/>
          <w:szCs w:val="18"/>
        </w:rPr>
      </w:pPr>
      <w:r w:rsidRPr="001825C0">
        <w:rPr>
          <w:rFonts w:cs="Arial"/>
          <w:b/>
          <w:bCs/>
          <w:sz w:val="18"/>
          <w:szCs w:val="18"/>
        </w:rPr>
        <w:t xml:space="preserve">Contact Person </w:t>
      </w:r>
      <w:r>
        <w:rPr>
          <w:rFonts w:cs="Arial"/>
          <w:b/>
          <w:bCs/>
          <w:sz w:val="18"/>
          <w:szCs w:val="18"/>
        </w:rPr>
        <w:t>for</w:t>
      </w:r>
      <w:r w:rsidRPr="001825C0">
        <w:rPr>
          <w:rFonts w:cs="Arial"/>
          <w:b/>
          <w:bCs/>
          <w:sz w:val="18"/>
          <w:szCs w:val="18"/>
        </w:rPr>
        <w:t xml:space="preserve"> Your Organisation</w:t>
      </w:r>
    </w:p>
    <w:p w14:paraId="2A6BC174" w14:textId="675EC2A3" w:rsidR="00550F98" w:rsidRDefault="00550F98" w:rsidP="00550F98">
      <w:pPr>
        <w:pStyle w:val="CoffeyParagraph"/>
        <w:jc w:val="both"/>
        <w:rPr>
          <w:rFonts w:cs="Arial"/>
          <w:sz w:val="18"/>
          <w:szCs w:val="18"/>
        </w:rPr>
      </w:pPr>
      <w:r>
        <w:rPr>
          <w:rFonts w:cs="Arial"/>
          <w:sz w:val="18"/>
          <w:szCs w:val="18"/>
        </w:rPr>
        <w:t>Name……………………………………………………………</w:t>
      </w:r>
      <w:proofErr w:type="gramStart"/>
      <w:r>
        <w:rPr>
          <w:rFonts w:cs="Arial"/>
          <w:sz w:val="18"/>
          <w:szCs w:val="18"/>
        </w:rPr>
        <w:t>…..</w:t>
      </w:r>
      <w:proofErr w:type="gramEnd"/>
    </w:p>
    <w:p w14:paraId="47D5F2AB" w14:textId="395DCACC" w:rsidR="00550F98" w:rsidRDefault="00550F98" w:rsidP="00550F98">
      <w:pPr>
        <w:pStyle w:val="CoffeyParagraph"/>
        <w:jc w:val="both"/>
        <w:rPr>
          <w:rFonts w:cs="Arial"/>
          <w:sz w:val="18"/>
          <w:szCs w:val="18"/>
        </w:rPr>
      </w:pPr>
      <w:r>
        <w:rPr>
          <w:rFonts w:cs="Arial"/>
          <w:sz w:val="18"/>
          <w:szCs w:val="18"/>
        </w:rPr>
        <w:t>Phone No………………………………………………………</w:t>
      </w:r>
      <w:proofErr w:type="gramStart"/>
      <w:r>
        <w:rPr>
          <w:rFonts w:cs="Arial"/>
          <w:sz w:val="18"/>
          <w:szCs w:val="18"/>
        </w:rPr>
        <w:t>…..</w:t>
      </w:r>
      <w:proofErr w:type="gramEnd"/>
    </w:p>
    <w:p w14:paraId="5CCB159F" w14:textId="75CB6A84" w:rsidR="00307C6C" w:rsidRDefault="00550F98" w:rsidP="00550F98">
      <w:pPr>
        <w:pStyle w:val="CoffeyParagraph"/>
        <w:jc w:val="both"/>
        <w:rPr>
          <w:rFonts w:cs="Arial"/>
          <w:sz w:val="18"/>
          <w:szCs w:val="18"/>
        </w:rPr>
      </w:pPr>
      <w:r>
        <w:rPr>
          <w:rFonts w:cs="Arial"/>
          <w:sz w:val="18"/>
          <w:szCs w:val="18"/>
        </w:rPr>
        <w:t>Email Address…………………………………………………….</w:t>
      </w:r>
    </w:p>
    <w:sectPr w:rsidR="00307C6C" w:rsidSect="00B06780">
      <w:headerReference w:type="default" r:id="rId12"/>
      <w:footerReference w:type="default" r:id="rId13"/>
      <w:pgSz w:w="11900" w:h="16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5A082B" w14:textId="77777777" w:rsidR="00672295" w:rsidRDefault="00672295">
      <w:r>
        <w:separator/>
      </w:r>
    </w:p>
  </w:endnote>
  <w:endnote w:type="continuationSeparator" w:id="0">
    <w:p w14:paraId="34CDAD3F" w14:textId="77777777" w:rsidR="00672295" w:rsidRDefault="00672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cs="Arial"/>
        <w:sz w:val="16"/>
        <w:szCs w:val="16"/>
      </w:rPr>
      <w:id w:val="-2108802790"/>
      <w:docPartObj>
        <w:docPartGallery w:val="Page Numbers (Bottom of Page)"/>
        <w:docPartUnique/>
      </w:docPartObj>
    </w:sdtPr>
    <w:sdtEndPr>
      <w:rPr>
        <w:noProof/>
      </w:rPr>
    </w:sdtEndPr>
    <w:sdtContent>
      <w:p w14:paraId="3BA51A0D" w14:textId="01523586" w:rsidR="00220B25" w:rsidRDefault="00EE5925">
        <w:pPr>
          <w:pStyle w:val="Footer"/>
          <w:rPr>
            <w:rFonts w:cs="Arial"/>
            <w:sz w:val="16"/>
            <w:szCs w:val="16"/>
          </w:rPr>
        </w:pPr>
        <w:r>
          <w:rPr>
            <w:rFonts w:cs="Arial"/>
            <w:sz w:val="16"/>
            <w:szCs w:val="16"/>
          </w:rPr>
          <w:t xml:space="preserve">Operational </w:t>
        </w:r>
        <w:r w:rsidR="00220B25">
          <w:rPr>
            <w:rFonts w:cs="Arial"/>
            <w:sz w:val="16"/>
            <w:szCs w:val="16"/>
          </w:rPr>
          <w:t>S</w:t>
        </w:r>
        <w:r>
          <w:rPr>
            <w:rFonts w:cs="Arial"/>
            <w:sz w:val="16"/>
            <w:szCs w:val="16"/>
          </w:rPr>
          <w:t>upplier</w:t>
        </w:r>
        <w:r w:rsidR="00220B25">
          <w:rPr>
            <w:rFonts w:cs="Arial"/>
            <w:sz w:val="16"/>
            <w:szCs w:val="16"/>
          </w:rPr>
          <w:t xml:space="preserve"> DD</w:t>
        </w:r>
      </w:p>
      <w:p w14:paraId="5FAEDFD5" w14:textId="170517C3" w:rsidR="00220B25" w:rsidRDefault="00220B25">
        <w:pPr>
          <w:pStyle w:val="Footer"/>
          <w:rPr>
            <w:rFonts w:cs="Arial"/>
            <w:sz w:val="16"/>
            <w:szCs w:val="16"/>
          </w:rPr>
        </w:pPr>
        <w:r>
          <w:rPr>
            <w:rFonts w:cs="Arial"/>
            <w:sz w:val="16"/>
            <w:szCs w:val="16"/>
          </w:rPr>
          <w:t>25</w:t>
        </w:r>
        <w:r w:rsidRPr="00220B25">
          <w:rPr>
            <w:rFonts w:cs="Arial"/>
            <w:sz w:val="16"/>
            <w:szCs w:val="16"/>
            <w:vertAlign w:val="superscript"/>
          </w:rPr>
          <w:t>th</w:t>
        </w:r>
        <w:r>
          <w:rPr>
            <w:rFonts w:cs="Arial"/>
            <w:sz w:val="16"/>
            <w:szCs w:val="16"/>
          </w:rPr>
          <w:t xml:space="preserve"> Apr 20</w:t>
        </w:r>
      </w:p>
      <w:p w14:paraId="06D35DFC" w14:textId="40FC57DC" w:rsidR="000165C4" w:rsidRPr="00330192" w:rsidRDefault="00220B25">
        <w:pPr>
          <w:pStyle w:val="Footer"/>
          <w:rPr>
            <w:rFonts w:cs="Arial"/>
            <w:sz w:val="16"/>
            <w:szCs w:val="16"/>
          </w:rPr>
        </w:pPr>
        <w:r>
          <w:rPr>
            <w:rFonts w:cs="Arial"/>
            <w:sz w:val="16"/>
            <w:szCs w:val="16"/>
          </w:rPr>
          <w:t>Version 1.0</w:t>
        </w:r>
        <w:r w:rsidR="000165C4" w:rsidRPr="00C305D9">
          <w:rPr>
            <w:rFonts w:cs="Arial"/>
            <w:sz w:val="16"/>
            <w:szCs w:val="16"/>
          </w:rPr>
          <w:tab/>
        </w:r>
        <w:r w:rsidR="000165C4" w:rsidRPr="00C305D9">
          <w:rPr>
            <w:rFonts w:cs="Arial"/>
            <w:sz w:val="16"/>
            <w:szCs w:val="16"/>
          </w:rPr>
          <w:tab/>
        </w:r>
        <w:r w:rsidR="000165C4" w:rsidRPr="00C305D9">
          <w:rPr>
            <w:rFonts w:cs="Arial"/>
            <w:sz w:val="16"/>
            <w:szCs w:val="16"/>
          </w:rPr>
          <w:fldChar w:fldCharType="begin"/>
        </w:r>
        <w:r w:rsidR="000165C4" w:rsidRPr="00C305D9">
          <w:rPr>
            <w:rFonts w:cs="Arial"/>
            <w:sz w:val="16"/>
            <w:szCs w:val="16"/>
          </w:rPr>
          <w:instrText xml:space="preserve"> PAGE   \* MERGEFORMAT </w:instrText>
        </w:r>
        <w:r w:rsidR="000165C4" w:rsidRPr="00C305D9">
          <w:rPr>
            <w:rFonts w:cs="Arial"/>
            <w:sz w:val="16"/>
            <w:szCs w:val="16"/>
          </w:rPr>
          <w:fldChar w:fldCharType="separate"/>
        </w:r>
        <w:r w:rsidR="00191C88">
          <w:rPr>
            <w:rFonts w:cs="Arial"/>
            <w:noProof/>
            <w:sz w:val="16"/>
            <w:szCs w:val="16"/>
          </w:rPr>
          <w:t>6</w:t>
        </w:r>
        <w:r w:rsidR="000165C4" w:rsidRPr="00C305D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7C2CD4" w14:textId="77777777" w:rsidR="00672295" w:rsidRDefault="00672295">
      <w:r>
        <w:separator/>
      </w:r>
    </w:p>
  </w:footnote>
  <w:footnote w:type="continuationSeparator" w:id="0">
    <w:p w14:paraId="3A0A3918" w14:textId="77777777" w:rsidR="00672295" w:rsidRDefault="00672295">
      <w:r>
        <w:continuationSeparator/>
      </w:r>
    </w:p>
  </w:footnote>
  <w:footnote w:id="1">
    <w:p w14:paraId="2A4086A0" w14:textId="3935CC05" w:rsidR="00FD3D62" w:rsidRDefault="000165C4" w:rsidP="009C690E">
      <w:pPr>
        <w:pStyle w:val="FootnoteText"/>
        <w:jc w:val="both"/>
      </w:pPr>
      <w:r>
        <w:rPr>
          <w:rStyle w:val="FootnoteReference"/>
        </w:rPr>
        <w:footnoteRef/>
      </w:r>
      <w:r>
        <w:t xml:space="preserve"> LTD, LLP. LLC, Charity</w:t>
      </w:r>
      <w:r w:rsidR="00B977FB">
        <w:t>, local equivalent</w:t>
      </w:r>
      <w:r>
        <w:t xml:space="preserve"> or other type of organisation.</w:t>
      </w:r>
      <w:r w:rsidR="002B709A">
        <w:t xml:space="preserve"> I</w:t>
      </w:r>
      <w:r w:rsidR="00F750CD">
        <w:t>f the company provides the services of a single consultant who is also its main owner and director it may be considered a “Personal Services Company”</w:t>
      </w:r>
      <w:r w:rsidR="00D334A3">
        <w:t>,</w:t>
      </w:r>
      <w:r w:rsidR="00F750CD">
        <w:t xml:space="preserve"> please </w:t>
      </w:r>
      <w:r w:rsidR="00D334A3">
        <w:t>state</w:t>
      </w:r>
      <w:r w:rsidR="00F750CD">
        <w:t xml:space="preserve"> L</w:t>
      </w:r>
      <w:r w:rsidR="00B977FB">
        <w:t>TD</w:t>
      </w:r>
      <w:r w:rsidR="00F750CD">
        <w:t xml:space="preserve"> PS</w:t>
      </w:r>
      <w:r w:rsidR="004F33E5">
        <w:t>C</w:t>
      </w:r>
      <w:r w:rsidR="00FD3D62">
        <w:t>.</w:t>
      </w:r>
    </w:p>
  </w:footnote>
  <w:footnote w:id="2">
    <w:p w14:paraId="262554EB" w14:textId="724F3362" w:rsidR="00D6631A" w:rsidRDefault="00D6631A">
      <w:pPr>
        <w:pStyle w:val="FootnoteText"/>
      </w:pPr>
      <w:r>
        <w:rPr>
          <w:rStyle w:val="FootnoteReference"/>
        </w:rPr>
        <w:footnoteRef/>
      </w:r>
      <w:r>
        <w:t xml:space="preserve"> </w:t>
      </w:r>
      <w:r w:rsidR="00C9745F">
        <w:t xml:space="preserve">If </w:t>
      </w:r>
      <w:r w:rsidR="008007BB">
        <w:t xml:space="preserve">the </w:t>
      </w:r>
      <w:r w:rsidR="00497685">
        <w:t>organisation is a</w:t>
      </w:r>
      <w:r w:rsidR="00C9745F">
        <w:t xml:space="preserve"> registered company or </w:t>
      </w:r>
      <w:r w:rsidR="00F45361">
        <w:t>charity,</w:t>
      </w:r>
      <w:r w:rsidR="00C9745F">
        <w:t xml:space="preserve"> please provide the relevant </w:t>
      </w:r>
      <w:r w:rsidR="000F5253">
        <w:t>information. If the organisation is a sole trader</w:t>
      </w:r>
      <w:r w:rsidR="00F45361">
        <w:t xml:space="preserve"> </w:t>
      </w:r>
      <w:r w:rsidR="00C60CA1">
        <w:t xml:space="preserve">or </w:t>
      </w:r>
      <w:r w:rsidR="00830C35">
        <w:t>partnership,</w:t>
      </w:r>
      <w:r w:rsidR="00C60CA1">
        <w:t xml:space="preserve"> </w:t>
      </w:r>
      <w:r w:rsidR="00F45361">
        <w:t>then only respond to 1</w:t>
      </w:r>
      <w:r w:rsidR="00C60CA1">
        <w:t>e</w:t>
      </w:r>
    </w:p>
  </w:footnote>
  <w:footnote w:id="3">
    <w:p w14:paraId="779F8CB2" w14:textId="77777777" w:rsidR="003105AC" w:rsidRDefault="003105AC" w:rsidP="003105AC">
      <w:pPr>
        <w:pStyle w:val="FootnoteText"/>
        <w:jc w:val="both"/>
      </w:pPr>
      <w:r>
        <w:rPr>
          <w:rStyle w:val="FootnoteReference"/>
        </w:rPr>
        <w:footnoteRef/>
      </w:r>
      <w:r>
        <w:t xml:space="preserve"> To be reviewed by Risk and Compliance Team.</w:t>
      </w:r>
    </w:p>
  </w:footnote>
  <w:footnote w:id="4">
    <w:p w14:paraId="3EE589EA" w14:textId="77777777" w:rsidR="003105AC" w:rsidRDefault="003105AC" w:rsidP="003105AC">
      <w:pPr>
        <w:pStyle w:val="FootnoteText"/>
        <w:jc w:val="both"/>
      </w:pPr>
      <w:r>
        <w:rPr>
          <w:rStyle w:val="FootnoteReference"/>
        </w:rPr>
        <w:footnoteRef/>
      </w:r>
      <w:r>
        <w:t xml:space="preserve"> Sometimes included with ‘Product liability’.</w:t>
      </w:r>
    </w:p>
  </w:footnote>
  <w:footnote w:id="5">
    <w:p w14:paraId="734E7ABB" w14:textId="77777777" w:rsidR="00307C6C" w:rsidRDefault="00307C6C" w:rsidP="00307C6C">
      <w:pPr>
        <w:pStyle w:val="FootnoteText"/>
        <w:jc w:val="both"/>
      </w:pPr>
      <w:r>
        <w:rPr>
          <w:rStyle w:val="FootnoteReference"/>
        </w:rPr>
        <w:footnoteRef/>
      </w:r>
      <w:r>
        <w:t xml:space="preserve"> </w:t>
      </w:r>
      <w:r>
        <w:rPr>
          <w:lang w:val="en"/>
        </w:rPr>
        <w:t xml:space="preserve">Modern slavery is a </w:t>
      </w:r>
      <w:r w:rsidRPr="002E0D4F">
        <w:rPr>
          <w:lang w:val="en"/>
        </w:rPr>
        <w:t>violation of an individual’s basic human rights</w:t>
      </w:r>
      <w:r>
        <w:rPr>
          <w:lang w:val="en"/>
        </w:rPr>
        <w:t xml:space="preserve">, for example, holding a person in a position of slavery or servitude, or forced or compulsory </w:t>
      </w:r>
      <w:proofErr w:type="spellStart"/>
      <w:r>
        <w:rPr>
          <w:lang w:val="en"/>
        </w:rPr>
        <w:t>labour</w:t>
      </w:r>
      <w:proofErr w:type="spellEnd"/>
      <w:r>
        <w:rPr>
          <w:lang w:val="en"/>
        </w:rPr>
        <w:t xml:space="preserve">, or facilitating their travel with the intention of exploiting them soon after.   </w:t>
      </w:r>
    </w:p>
  </w:footnote>
  <w:footnote w:id="6">
    <w:p w14:paraId="24C75DE8" w14:textId="77777777" w:rsidR="00307C6C" w:rsidRDefault="00307C6C" w:rsidP="00307C6C">
      <w:pPr>
        <w:pStyle w:val="FootnoteText"/>
        <w:jc w:val="both"/>
      </w:pPr>
      <w:r w:rsidRPr="004A763B">
        <w:rPr>
          <w:rStyle w:val="FootnoteReference"/>
        </w:rPr>
        <w:footnoteRef/>
      </w:r>
      <w:r w:rsidRPr="004A763B">
        <w:t xml:space="preserve"> The term “m</w:t>
      </w:r>
      <w:proofErr w:type="spellStart"/>
      <w:r w:rsidRPr="004A763B">
        <w:rPr>
          <w:lang w:val="en"/>
        </w:rPr>
        <w:t>igrant</w:t>
      </w:r>
      <w:proofErr w:type="spellEnd"/>
      <w:r w:rsidRPr="004A763B">
        <w:rPr>
          <w:lang w:val="en"/>
        </w:rPr>
        <w:t xml:space="preserve"> workers” means any person who migrates from their home country to any country for work.</w:t>
      </w:r>
      <w:r>
        <w:rPr>
          <w:lang w:val="e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C5A68" w14:textId="2C9A4C80" w:rsidR="000165C4" w:rsidRPr="004D2EC5" w:rsidRDefault="0075163F" w:rsidP="00721270">
    <w:pPr>
      <w:pStyle w:val="CoffeyHeader"/>
    </w:pPr>
    <w:r>
      <w:rPr>
        <w:noProof/>
      </w:rPr>
      <w:drawing>
        <wp:inline distT="0" distB="0" distL="0" distR="0" wp14:anchorId="3675A743" wp14:editId="5AC448CB">
          <wp:extent cx="1692611" cy="390101"/>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t_International_Development_logo_blu.png"/>
                  <pic:cNvPicPr/>
                </pic:nvPicPr>
                <pic:blipFill>
                  <a:blip r:embed="rId1">
                    <a:extLst>
                      <a:ext uri="{28A0092B-C50C-407E-A947-70E740481C1C}">
                        <a14:useLocalDpi xmlns:a14="http://schemas.microsoft.com/office/drawing/2010/main" val="0"/>
                      </a:ext>
                    </a:extLst>
                  </a:blip>
                  <a:stretch>
                    <a:fillRect/>
                  </a:stretch>
                </pic:blipFill>
                <pic:spPr>
                  <a:xfrm>
                    <a:off x="0" y="0"/>
                    <a:ext cx="1704979" cy="3929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962AA"/>
    <w:multiLevelType w:val="hybridMultilevel"/>
    <w:tmpl w:val="C55CF95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577B01"/>
    <w:multiLevelType w:val="hybridMultilevel"/>
    <w:tmpl w:val="D47AD502"/>
    <w:lvl w:ilvl="0" w:tplc="08090017">
      <w:start w:val="1"/>
      <w:numFmt w:val="lowerLetter"/>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CA5FA6"/>
    <w:multiLevelType w:val="hybridMultilevel"/>
    <w:tmpl w:val="788E3E0C"/>
    <w:lvl w:ilvl="0" w:tplc="8EE67208">
      <w:start w:val="1"/>
      <w:numFmt w:val="bullet"/>
      <w:lvlText w:val=""/>
      <w:lvlJc w:val="left"/>
      <w:pPr>
        <w:ind w:left="720" w:hanging="360"/>
      </w:pPr>
      <w:rPr>
        <w:rFonts w:ascii="Symbol" w:hAnsi="Symbol" w:hint="default"/>
        <w:color w:val="009FB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A67745"/>
    <w:multiLevelType w:val="multilevel"/>
    <w:tmpl w:val="9798452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2045EF8"/>
    <w:multiLevelType w:val="hybridMultilevel"/>
    <w:tmpl w:val="3F0C32E0"/>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D980C39"/>
    <w:multiLevelType w:val="hybridMultilevel"/>
    <w:tmpl w:val="D47AD502"/>
    <w:lvl w:ilvl="0" w:tplc="08090017">
      <w:start w:val="1"/>
      <w:numFmt w:val="lowerLetter"/>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D75EB9"/>
    <w:multiLevelType w:val="hybridMultilevel"/>
    <w:tmpl w:val="5E680FFE"/>
    <w:lvl w:ilvl="0" w:tplc="E4C60E4C">
      <w:start w:val="1"/>
      <w:numFmt w:val="lowerLetter"/>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AC1D52"/>
    <w:multiLevelType w:val="hybridMultilevel"/>
    <w:tmpl w:val="8EDE74E8"/>
    <w:lvl w:ilvl="0" w:tplc="4DA29F60">
      <w:start w:val="1"/>
      <w:numFmt w:val="bullet"/>
      <w:pStyle w:val="CoffeyBullet1"/>
      <w:lvlText w:val=""/>
      <w:lvlJc w:val="left"/>
      <w:pPr>
        <w:ind w:left="720" w:hanging="360"/>
      </w:pPr>
      <w:rPr>
        <w:rFonts w:ascii="Symbol" w:hAnsi="Symbol" w:cs="Symbol" w:hint="default"/>
        <w:color w:val="049CD5"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26658D"/>
    <w:multiLevelType w:val="hybridMultilevel"/>
    <w:tmpl w:val="C18A69E0"/>
    <w:lvl w:ilvl="0" w:tplc="08090017">
      <w:start w:val="1"/>
      <w:numFmt w:val="lowerLetter"/>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860224"/>
    <w:multiLevelType w:val="hybridMultilevel"/>
    <w:tmpl w:val="08D29A80"/>
    <w:lvl w:ilvl="0" w:tplc="C9EE33CE">
      <w:start w:val="1"/>
      <w:numFmt w:val="decimal"/>
      <w:pStyle w:val="CoffeyParagraphList"/>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F32836"/>
    <w:multiLevelType w:val="multilevel"/>
    <w:tmpl w:val="23FE4B36"/>
    <w:lvl w:ilvl="0">
      <w:start w:val="1"/>
      <w:numFmt w:val="decimal"/>
      <w:lvlText w:val="%1"/>
      <w:lvlJc w:val="left"/>
      <w:pPr>
        <w:ind w:left="574" w:hanging="432"/>
      </w:pPr>
    </w:lvl>
    <w:lvl w:ilvl="1">
      <w:start w:val="1"/>
      <w:numFmt w:val="decimal"/>
      <w:lvlText w:val="%2."/>
      <w:lvlJc w:val="left"/>
      <w:pPr>
        <w:ind w:left="718" w:hanging="576"/>
      </w:pPr>
      <w:rPr>
        <w:rFonts w:ascii="Arial" w:hAnsi="Arial" w:hint="default"/>
        <w:b w:val="0"/>
        <w:i w:val="0"/>
        <w:sz w:val="28"/>
        <w:szCs w:val="28"/>
      </w:rPr>
    </w:lvl>
    <w:lvl w:ilvl="2">
      <w:start w:val="1"/>
      <w:numFmt w:val="decimal"/>
      <w:lvlText w:val="%1.%2.%3"/>
      <w:lvlJc w:val="left"/>
      <w:pPr>
        <w:ind w:left="862" w:hanging="720"/>
      </w:pPr>
    </w:lvl>
    <w:lvl w:ilvl="3">
      <w:start w:val="1"/>
      <w:numFmt w:val="decimal"/>
      <w:lvlText w:val="%1.%2.%3.%4"/>
      <w:lvlJc w:val="left"/>
      <w:pPr>
        <w:ind w:left="1006" w:hanging="864"/>
      </w:pPr>
    </w:lvl>
    <w:lvl w:ilvl="4">
      <w:start w:val="1"/>
      <w:numFmt w:val="decimal"/>
      <w:lvlText w:val="%1.%2.%3.%4.%5"/>
      <w:lvlJc w:val="left"/>
      <w:pPr>
        <w:ind w:left="1150" w:hanging="1008"/>
      </w:pPr>
    </w:lvl>
    <w:lvl w:ilvl="5">
      <w:start w:val="1"/>
      <w:numFmt w:val="decimal"/>
      <w:lvlText w:val="%1.%2.%3.%4.%5.%6"/>
      <w:lvlJc w:val="left"/>
      <w:pPr>
        <w:ind w:left="1294" w:hanging="1152"/>
      </w:pPr>
    </w:lvl>
    <w:lvl w:ilvl="6">
      <w:start w:val="1"/>
      <w:numFmt w:val="decimal"/>
      <w:lvlText w:val="%1.%2.%3.%4.%5.%6.%7"/>
      <w:lvlJc w:val="left"/>
      <w:pPr>
        <w:ind w:left="1438" w:hanging="1296"/>
      </w:pPr>
    </w:lvl>
    <w:lvl w:ilvl="7">
      <w:start w:val="1"/>
      <w:numFmt w:val="decimal"/>
      <w:lvlText w:val="%1.%2.%3.%4.%5.%6.%7.%8"/>
      <w:lvlJc w:val="left"/>
      <w:pPr>
        <w:ind w:left="1582" w:hanging="1440"/>
      </w:pPr>
    </w:lvl>
    <w:lvl w:ilvl="8">
      <w:start w:val="1"/>
      <w:numFmt w:val="decimal"/>
      <w:lvlText w:val="%1.%2.%3.%4.%5.%6.%7.%8.%9"/>
      <w:lvlJc w:val="left"/>
      <w:pPr>
        <w:ind w:left="1726" w:hanging="1584"/>
      </w:pPr>
    </w:lvl>
  </w:abstractNum>
  <w:abstractNum w:abstractNumId="11" w15:restartNumberingAfterBreak="0">
    <w:nsid w:val="54655B28"/>
    <w:multiLevelType w:val="hybridMultilevel"/>
    <w:tmpl w:val="8E0041CC"/>
    <w:lvl w:ilvl="0" w:tplc="6472BFE8">
      <w:start w:val="1"/>
      <w:numFmt w:val="bullet"/>
      <w:lvlText w:val=""/>
      <w:lvlJc w:val="left"/>
      <w:pPr>
        <w:ind w:left="720" w:hanging="360"/>
      </w:pPr>
      <w:rPr>
        <w:rFonts w:ascii="Symbol" w:hAnsi="Symbol" w:cs="Symbol" w:hint="default"/>
        <w:color w:val="049CD5"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DA5F38"/>
    <w:multiLevelType w:val="hybridMultilevel"/>
    <w:tmpl w:val="6A1E60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BD1298"/>
    <w:multiLevelType w:val="multilevel"/>
    <w:tmpl w:val="3118C49E"/>
    <w:lvl w:ilvl="0">
      <w:start w:val="1"/>
      <w:numFmt w:val="decimal"/>
      <w:pStyle w:val="CoffeyHeading1Blue"/>
      <w:lvlText w:val="%1"/>
      <w:lvlJc w:val="left"/>
      <w:pPr>
        <w:ind w:left="432" w:hanging="432"/>
      </w:pPr>
      <w:rPr>
        <w:rFonts w:hint="default"/>
      </w:rPr>
    </w:lvl>
    <w:lvl w:ilvl="1">
      <w:start w:val="1"/>
      <w:numFmt w:val="decimal"/>
      <w:pStyle w:val="CoffeyHeading2Black"/>
      <w:lvlText w:val="%1.%2"/>
      <w:lvlJc w:val="left"/>
      <w:pPr>
        <w:ind w:left="576" w:hanging="576"/>
      </w:pPr>
    </w:lvl>
    <w:lvl w:ilvl="2">
      <w:start w:val="1"/>
      <w:numFmt w:val="decimal"/>
      <w:pStyle w:val="CoffeyHeading3Black"/>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6E8F3331"/>
    <w:multiLevelType w:val="hybridMultilevel"/>
    <w:tmpl w:val="52B8EF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1B50552"/>
    <w:multiLevelType w:val="hybridMultilevel"/>
    <w:tmpl w:val="B49EBA6C"/>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4507983"/>
    <w:multiLevelType w:val="hybridMultilevel"/>
    <w:tmpl w:val="D016663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1611BE"/>
    <w:multiLevelType w:val="hybridMultilevel"/>
    <w:tmpl w:val="AFE8E0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D64297A"/>
    <w:multiLevelType w:val="hybridMultilevel"/>
    <w:tmpl w:val="A0EC290C"/>
    <w:lvl w:ilvl="0" w:tplc="9086FBC0">
      <w:start w:val="1"/>
      <w:numFmt w:val="decimal"/>
      <w:lvlText w:val="%1."/>
      <w:lvlJc w:val="left"/>
      <w:pPr>
        <w:ind w:left="360" w:hanging="360"/>
      </w:pPr>
      <w:rPr>
        <w:rFonts w:cs="Arial"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2"/>
  </w:num>
  <w:num w:numId="3">
    <w:abstractNumId w:val="9"/>
  </w:num>
  <w:num w:numId="4">
    <w:abstractNumId w:val="10"/>
  </w:num>
  <w:num w:numId="5">
    <w:abstractNumId w:val="13"/>
  </w:num>
  <w:num w:numId="6">
    <w:abstractNumId w:val="11"/>
  </w:num>
  <w:num w:numId="7">
    <w:abstractNumId w:val="7"/>
  </w:num>
  <w:num w:numId="8">
    <w:abstractNumId w:val="18"/>
  </w:num>
  <w:num w:numId="9">
    <w:abstractNumId w:val="1"/>
  </w:num>
  <w:num w:numId="10">
    <w:abstractNumId w:val="16"/>
  </w:num>
  <w:num w:numId="11">
    <w:abstractNumId w:val="6"/>
  </w:num>
  <w:num w:numId="12">
    <w:abstractNumId w:val="8"/>
  </w:num>
  <w:num w:numId="13">
    <w:abstractNumId w:val="0"/>
  </w:num>
  <w:num w:numId="14">
    <w:abstractNumId w:val="14"/>
  </w:num>
  <w:num w:numId="15">
    <w:abstractNumId w:val="5"/>
  </w:num>
  <w:num w:numId="16">
    <w:abstractNumId w:val="15"/>
  </w:num>
  <w:num w:numId="17">
    <w:abstractNumId w:val="4"/>
  </w:num>
  <w:num w:numId="18">
    <w:abstractNumId w:val="17"/>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780"/>
    <w:rsid w:val="00000420"/>
    <w:rsid w:val="000006EE"/>
    <w:rsid w:val="0000330D"/>
    <w:rsid w:val="00006F5D"/>
    <w:rsid w:val="000165C4"/>
    <w:rsid w:val="00021320"/>
    <w:rsid w:val="000253BA"/>
    <w:rsid w:val="00032010"/>
    <w:rsid w:val="00035AE8"/>
    <w:rsid w:val="000467DF"/>
    <w:rsid w:val="000474DE"/>
    <w:rsid w:val="0005477E"/>
    <w:rsid w:val="0005691D"/>
    <w:rsid w:val="00061446"/>
    <w:rsid w:val="000669BE"/>
    <w:rsid w:val="00072996"/>
    <w:rsid w:val="0008706F"/>
    <w:rsid w:val="00087AAC"/>
    <w:rsid w:val="000B32D0"/>
    <w:rsid w:val="000B3F41"/>
    <w:rsid w:val="000B41A6"/>
    <w:rsid w:val="000C0273"/>
    <w:rsid w:val="000C5455"/>
    <w:rsid w:val="000D08B9"/>
    <w:rsid w:val="000E0612"/>
    <w:rsid w:val="000E5642"/>
    <w:rsid w:val="000F3311"/>
    <w:rsid w:val="000F5253"/>
    <w:rsid w:val="00104565"/>
    <w:rsid w:val="0011589E"/>
    <w:rsid w:val="0012231D"/>
    <w:rsid w:val="00122696"/>
    <w:rsid w:val="00123419"/>
    <w:rsid w:val="001274CB"/>
    <w:rsid w:val="00127A72"/>
    <w:rsid w:val="00144C37"/>
    <w:rsid w:val="00150D70"/>
    <w:rsid w:val="001511A3"/>
    <w:rsid w:val="00154EBC"/>
    <w:rsid w:val="00162EEB"/>
    <w:rsid w:val="00167D86"/>
    <w:rsid w:val="00172961"/>
    <w:rsid w:val="00175148"/>
    <w:rsid w:val="001843FC"/>
    <w:rsid w:val="0018742A"/>
    <w:rsid w:val="0019033F"/>
    <w:rsid w:val="00191C88"/>
    <w:rsid w:val="001A1BC9"/>
    <w:rsid w:val="001A785E"/>
    <w:rsid w:val="001B4D17"/>
    <w:rsid w:val="001C61D9"/>
    <w:rsid w:val="001D7D70"/>
    <w:rsid w:val="001E21A2"/>
    <w:rsid w:val="001F000C"/>
    <w:rsid w:val="001F6AA7"/>
    <w:rsid w:val="001F6C88"/>
    <w:rsid w:val="00201F9E"/>
    <w:rsid w:val="00203193"/>
    <w:rsid w:val="00203847"/>
    <w:rsid w:val="0021087C"/>
    <w:rsid w:val="0021400D"/>
    <w:rsid w:val="00220B25"/>
    <w:rsid w:val="00220FCA"/>
    <w:rsid w:val="00222F20"/>
    <w:rsid w:val="00223696"/>
    <w:rsid w:val="00223F9D"/>
    <w:rsid w:val="00226967"/>
    <w:rsid w:val="00240C70"/>
    <w:rsid w:val="002430D2"/>
    <w:rsid w:val="00250CC1"/>
    <w:rsid w:val="00254822"/>
    <w:rsid w:val="00263CCC"/>
    <w:rsid w:val="002645A3"/>
    <w:rsid w:val="0026645B"/>
    <w:rsid w:val="00267B99"/>
    <w:rsid w:val="00270DFF"/>
    <w:rsid w:val="002716F9"/>
    <w:rsid w:val="0027292E"/>
    <w:rsid w:val="00273784"/>
    <w:rsid w:val="00276F4C"/>
    <w:rsid w:val="00286944"/>
    <w:rsid w:val="002871D8"/>
    <w:rsid w:val="00295CE2"/>
    <w:rsid w:val="002A401E"/>
    <w:rsid w:val="002A739D"/>
    <w:rsid w:val="002B588E"/>
    <w:rsid w:val="002B709A"/>
    <w:rsid w:val="002C3868"/>
    <w:rsid w:val="002D4323"/>
    <w:rsid w:val="002E0D4F"/>
    <w:rsid w:val="002E1650"/>
    <w:rsid w:val="002E1E1B"/>
    <w:rsid w:val="002E5BA8"/>
    <w:rsid w:val="002E5D7C"/>
    <w:rsid w:val="002F01F2"/>
    <w:rsid w:val="00300BDF"/>
    <w:rsid w:val="003070A5"/>
    <w:rsid w:val="00307C6C"/>
    <w:rsid w:val="003105AC"/>
    <w:rsid w:val="00313E2E"/>
    <w:rsid w:val="003150F6"/>
    <w:rsid w:val="003151F1"/>
    <w:rsid w:val="0031757C"/>
    <w:rsid w:val="003200BF"/>
    <w:rsid w:val="00321606"/>
    <w:rsid w:val="00321CA9"/>
    <w:rsid w:val="003222FA"/>
    <w:rsid w:val="00322C4B"/>
    <w:rsid w:val="00326663"/>
    <w:rsid w:val="00330192"/>
    <w:rsid w:val="00331186"/>
    <w:rsid w:val="00344F58"/>
    <w:rsid w:val="00361F01"/>
    <w:rsid w:val="0037360F"/>
    <w:rsid w:val="0037567C"/>
    <w:rsid w:val="003764F5"/>
    <w:rsid w:val="00380CC8"/>
    <w:rsid w:val="00384ECE"/>
    <w:rsid w:val="00395623"/>
    <w:rsid w:val="00397187"/>
    <w:rsid w:val="00397229"/>
    <w:rsid w:val="00397CFB"/>
    <w:rsid w:val="003A3D23"/>
    <w:rsid w:val="003A7F45"/>
    <w:rsid w:val="003C0D4C"/>
    <w:rsid w:val="003C3239"/>
    <w:rsid w:val="003C3BCF"/>
    <w:rsid w:val="003C5655"/>
    <w:rsid w:val="003D0BE1"/>
    <w:rsid w:val="003D5157"/>
    <w:rsid w:val="003E7E78"/>
    <w:rsid w:val="003F5281"/>
    <w:rsid w:val="00410995"/>
    <w:rsid w:val="00410C66"/>
    <w:rsid w:val="00411DDE"/>
    <w:rsid w:val="004201AD"/>
    <w:rsid w:val="00421A7B"/>
    <w:rsid w:val="00434817"/>
    <w:rsid w:val="004451D7"/>
    <w:rsid w:val="0045487F"/>
    <w:rsid w:val="004562CE"/>
    <w:rsid w:val="00463C42"/>
    <w:rsid w:val="00483F21"/>
    <w:rsid w:val="00487C25"/>
    <w:rsid w:val="00490D71"/>
    <w:rsid w:val="00497685"/>
    <w:rsid w:val="004A403E"/>
    <w:rsid w:val="004A763B"/>
    <w:rsid w:val="004B0AD8"/>
    <w:rsid w:val="004B6D00"/>
    <w:rsid w:val="004D2EC5"/>
    <w:rsid w:val="004D473E"/>
    <w:rsid w:val="004D5187"/>
    <w:rsid w:val="004D6143"/>
    <w:rsid w:val="004E7C60"/>
    <w:rsid w:val="004F11BC"/>
    <w:rsid w:val="004F2F12"/>
    <w:rsid w:val="004F33E5"/>
    <w:rsid w:val="00502DCD"/>
    <w:rsid w:val="00504D0B"/>
    <w:rsid w:val="0050538E"/>
    <w:rsid w:val="00505889"/>
    <w:rsid w:val="00505AC5"/>
    <w:rsid w:val="00514AB9"/>
    <w:rsid w:val="00517BA1"/>
    <w:rsid w:val="00517F1A"/>
    <w:rsid w:val="00526498"/>
    <w:rsid w:val="00527648"/>
    <w:rsid w:val="005302A9"/>
    <w:rsid w:val="00533EF6"/>
    <w:rsid w:val="00540646"/>
    <w:rsid w:val="00542E4E"/>
    <w:rsid w:val="005448A2"/>
    <w:rsid w:val="00550F98"/>
    <w:rsid w:val="005518ED"/>
    <w:rsid w:val="0055228C"/>
    <w:rsid w:val="00552A24"/>
    <w:rsid w:val="00556F89"/>
    <w:rsid w:val="005576AF"/>
    <w:rsid w:val="00560632"/>
    <w:rsid w:val="00560AE7"/>
    <w:rsid w:val="00563C48"/>
    <w:rsid w:val="00564291"/>
    <w:rsid w:val="005652CB"/>
    <w:rsid w:val="00571A96"/>
    <w:rsid w:val="00573F52"/>
    <w:rsid w:val="00585B11"/>
    <w:rsid w:val="00590206"/>
    <w:rsid w:val="00595EA3"/>
    <w:rsid w:val="00596201"/>
    <w:rsid w:val="00597580"/>
    <w:rsid w:val="005A1585"/>
    <w:rsid w:val="005A24AA"/>
    <w:rsid w:val="005A3E8C"/>
    <w:rsid w:val="005A698A"/>
    <w:rsid w:val="005B6503"/>
    <w:rsid w:val="005C20CA"/>
    <w:rsid w:val="005C39E3"/>
    <w:rsid w:val="005C4F02"/>
    <w:rsid w:val="005D0E4F"/>
    <w:rsid w:val="005D1C1A"/>
    <w:rsid w:val="005D74C7"/>
    <w:rsid w:val="005E14D5"/>
    <w:rsid w:val="005E4851"/>
    <w:rsid w:val="005E7FCF"/>
    <w:rsid w:val="005F3475"/>
    <w:rsid w:val="005F6FC6"/>
    <w:rsid w:val="00620EF5"/>
    <w:rsid w:val="0062109A"/>
    <w:rsid w:val="006230A7"/>
    <w:rsid w:val="00624F39"/>
    <w:rsid w:val="00626E41"/>
    <w:rsid w:val="006300E7"/>
    <w:rsid w:val="006313F6"/>
    <w:rsid w:val="00633FB5"/>
    <w:rsid w:val="00635336"/>
    <w:rsid w:val="0064219B"/>
    <w:rsid w:val="0064437E"/>
    <w:rsid w:val="00647A0B"/>
    <w:rsid w:val="00647B97"/>
    <w:rsid w:val="0065467B"/>
    <w:rsid w:val="00660286"/>
    <w:rsid w:val="006602A7"/>
    <w:rsid w:val="00660DBF"/>
    <w:rsid w:val="00661AF8"/>
    <w:rsid w:val="00667A07"/>
    <w:rsid w:val="00672295"/>
    <w:rsid w:val="00672DE6"/>
    <w:rsid w:val="0068077A"/>
    <w:rsid w:val="00680C7D"/>
    <w:rsid w:val="00682F08"/>
    <w:rsid w:val="0069449E"/>
    <w:rsid w:val="006959AE"/>
    <w:rsid w:val="006A1B6F"/>
    <w:rsid w:val="006A7053"/>
    <w:rsid w:val="006B2A32"/>
    <w:rsid w:val="006B47DB"/>
    <w:rsid w:val="006B71B8"/>
    <w:rsid w:val="006D0806"/>
    <w:rsid w:val="006D1D9C"/>
    <w:rsid w:val="006D389A"/>
    <w:rsid w:val="006D669A"/>
    <w:rsid w:val="006D740C"/>
    <w:rsid w:val="006E1D24"/>
    <w:rsid w:val="006E2FC1"/>
    <w:rsid w:val="006F0657"/>
    <w:rsid w:val="006F2317"/>
    <w:rsid w:val="006F69BA"/>
    <w:rsid w:val="00711AA4"/>
    <w:rsid w:val="00716CDE"/>
    <w:rsid w:val="00721270"/>
    <w:rsid w:val="00721CA7"/>
    <w:rsid w:val="00724EFD"/>
    <w:rsid w:val="00726061"/>
    <w:rsid w:val="00727022"/>
    <w:rsid w:val="00731164"/>
    <w:rsid w:val="0073517B"/>
    <w:rsid w:val="00741910"/>
    <w:rsid w:val="00742745"/>
    <w:rsid w:val="00742C58"/>
    <w:rsid w:val="0074408F"/>
    <w:rsid w:val="00744CB0"/>
    <w:rsid w:val="0075163F"/>
    <w:rsid w:val="007669EC"/>
    <w:rsid w:val="00767744"/>
    <w:rsid w:val="007734D5"/>
    <w:rsid w:val="00777230"/>
    <w:rsid w:val="00790051"/>
    <w:rsid w:val="00795452"/>
    <w:rsid w:val="00797EF6"/>
    <w:rsid w:val="007A49D6"/>
    <w:rsid w:val="007A5182"/>
    <w:rsid w:val="007B2A75"/>
    <w:rsid w:val="007B468B"/>
    <w:rsid w:val="007B6F58"/>
    <w:rsid w:val="007C110F"/>
    <w:rsid w:val="007C3736"/>
    <w:rsid w:val="007C456B"/>
    <w:rsid w:val="007D2F24"/>
    <w:rsid w:val="007D4B25"/>
    <w:rsid w:val="007E2B9E"/>
    <w:rsid w:val="007E430C"/>
    <w:rsid w:val="007F2E7E"/>
    <w:rsid w:val="007F5AD8"/>
    <w:rsid w:val="007F73FA"/>
    <w:rsid w:val="008007BB"/>
    <w:rsid w:val="00801BA3"/>
    <w:rsid w:val="00806641"/>
    <w:rsid w:val="00814B9D"/>
    <w:rsid w:val="008157A8"/>
    <w:rsid w:val="00821447"/>
    <w:rsid w:val="0082216E"/>
    <w:rsid w:val="00825984"/>
    <w:rsid w:val="008271A3"/>
    <w:rsid w:val="00830332"/>
    <w:rsid w:val="00830C35"/>
    <w:rsid w:val="00831126"/>
    <w:rsid w:val="00833E39"/>
    <w:rsid w:val="00833E48"/>
    <w:rsid w:val="008369C3"/>
    <w:rsid w:val="00837D2B"/>
    <w:rsid w:val="00846E3E"/>
    <w:rsid w:val="00847EB5"/>
    <w:rsid w:val="00851951"/>
    <w:rsid w:val="0085533D"/>
    <w:rsid w:val="00863769"/>
    <w:rsid w:val="00864B36"/>
    <w:rsid w:val="00866C5A"/>
    <w:rsid w:val="00870E09"/>
    <w:rsid w:val="008750E1"/>
    <w:rsid w:val="00876C90"/>
    <w:rsid w:val="008A07DE"/>
    <w:rsid w:val="008A4213"/>
    <w:rsid w:val="008A477E"/>
    <w:rsid w:val="008A49D9"/>
    <w:rsid w:val="008A73EA"/>
    <w:rsid w:val="008C30F5"/>
    <w:rsid w:val="008C71FA"/>
    <w:rsid w:val="008D1592"/>
    <w:rsid w:val="008D23DA"/>
    <w:rsid w:val="008D3530"/>
    <w:rsid w:val="008E2A07"/>
    <w:rsid w:val="008E2EB3"/>
    <w:rsid w:val="008E58E4"/>
    <w:rsid w:val="008F0776"/>
    <w:rsid w:val="00902AF1"/>
    <w:rsid w:val="00904C4B"/>
    <w:rsid w:val="00906F42"/>
    <w:rsid w:val="00913AD3"/>
    <w:rsid w:val="00946FE4"/>
    <w:rsid w:val="009636ED"/>
    <w:rsid w:val="009651CD"/>
    <w:rsid w:val="00967285"/>
    <w:rsid w:val="00967C8B"/>
    <w:rsid w:val="00967FEF"/>
    <w:rsid w:val="009703D8"/>
    <w:rsid w:val="00974CBE"/>
    <w:rsid w:val="00977389"/>
    <w:rsid w:val="009814EA"/>
    <w:rsid w:val="00984296"/>
    <w:rsid w:val="00986BAC"/>
    <w:rsid w:val="009904AB"/>
    <w:rsid w:val="0099230F"/>
    <w:rsid w:val="00994DF3"/>
    <w:rsid w:val="009A22A3"/>
    <w:rsid w:val="009C1C0B"/>
    <w:rsid w:val="009C3064"/>
    <w:rsid w:val="009C47F3"/>
    <w:rsid w:val="009C690E"/>
    <w:rsid w:val="009C7F4A"/>
    <w:rsid w:val="009D075E"/>
    <w:rsid w:val="009D1296"/>
    <w:rsid w:val="009D3361"/>
    <w:rsid w:val="009E2650"/>
    <w:rsid w:val="009E46ED"/>
    <w:rsid w:val="009E533E"/>
    <w:rsid w:val="00A0145D"/>
    <w:rsid w:val="00A0414A"/>
    <w:rsid w:val="00A0585E"/>
    <w:rsid w:val="00A11398"/>
    <w:rsid w:val="00A13483"/>
    <w:rsid w:val="00A2247D"/>
    <w:rsid w:val="00A35872"/>
    <w:rsid w:val="00A36AD6"/>
    <w:rsid w:val="00A445B7"/>
    <w:rsid w:val="00A456FA"/>
    <w:rsid w:val="00A47775"/>
    <w:rsid w:val="00A558E9"/>
    <w:rsid w:val="00A61C20"/>
    <w:rsid w:val="00A70228"/>
    <w:rsid w:val="00A7246B"/>
    <w:rsid w:val="00A81F95"/>
    <w:rsid w:val="00A879AC"/>
    <w:rsid w:val="00A96175"/>
    <w:rsid w:val="00A961DD"/>
    <w:rsid w:val="00A96561"/>
    <w:rsid w:val="00A9758C"/>
    <w:rsid w:val="00AA6AB5"/>
    <w:rsid w:val="00AB3361"/>
    <w:rsid w:val="00AB50DA"/>
    <w:rsid w:val="00AB5446"/>
    <w:rsid w:val="00AC4F08"/>
    <w:rsid w:val="00AC4F83"/>
    <w:rsid w:val="00AD0653"/>
    <w:rsid w:val="00AD066F"/>
    <w:rsid w:val="00AD224F"/>
    <w:rsid w:val="00AD2D61"/>
    <w:rsid w:val="00AD3A8E"/>
    <w:rsid w:val="00AD47ED"/>
    <w:rsid w:val="00AD6FBA"/>
    <w:rsid w:val="00AE0FAE"/>
    <w:rsid w:val="00AE372D"/>
    <w:rsid w:val="00AF53EB"/>
    <w:rsid w:val="00B0099D"/>
    <w:rsid w:val="00B06780"/>
    <w:rsid w:val="00B14302"/>
    <w:rsid w:val="00B1519E"/>
    <w:rsid w:val="00B17F5D"/>
    <w:rsid w:val="00B20E40"/>
    <w:rsid w:val="00B232F0"/>
    <w:rsid w:val="00B25380"/>
    <w:rsid w:val="00B264F8"/>
    <w:rsid w:val="00B338C8"/>
    <w:rsid w:val="00B35F05"/>
    <w:rsid w:val="00B36C87"/>
    <w:rsid w:val="00B40A03"/>
    <w:rsid w:val="00B41F40"/>
    <w:rsid w:val="00B41FA2"/>
    <w:rsid w:val="00B4303F"/>
    <w:rsid w:val="00B43372"/>
    <w:rsid w:val="00B47E42"/>
    <w:rsid w:val="00B54FC4"/>
    <w:rsid w:val="00B55484"/>
    <w:rsid w:val="00B561E1"/>
    <w:rsid w:val="00B605F2"/>
    <w:rsid w:val="00B74AA9"/>
    <w:rsid w:val="00B75812"/>
    <w:rsid w:val="00B83DA3"/>
    <w:rsid w:val="00B84B9A"/>
    <w:rsid w:val="00B93450"/>
    <w:rsid w:val="00B977FB"/>
    <w:rsid w:val="00BA37EA"/>
    <w:rsid w:val="00BA7DD8"/>
    <w:rsid w:val="00BC08B3"/>
    <w:rsid w:val="00BC2A5A"/>
    <w:rsid w:val="00BC7A40"/>
    <w:rsid w:val="00BD1039"/>
    <w:rsid w:val="00BD494A"/>
    <w:rsid w:val="00BD62E6"/>
    <w:rsid w:val="00BE3344"/>
    <w:rsid w:val="00BE45B3"/>
    <w:rsid w:val="00BE7403"/>
    <w:rsid w:val="00BF36C5"/>
    <w:rsid w:val="00BF4076"/>
    <w:rsid w:val="00BF4096"/>
    <w:rsid w:val="00BF745D"/>
    <w:rsid w:val="00C010BA"/>
    <w:rsid w:val="00C037A4"/>
    <w:rsid w:val="00C04248"/>
    <w:rsid w:val="00C068DF"/>
    <w:rsid w:val="00C06CC9"/>
    <w:rsid w:val="00C16289"/>
    <w:rsid w:val="00C20663"/>
    <w:rsid w:val="00C25794"/>
    <w:rsid w:val="00C37549"/>
    <w:rsid w:val="00C42983"/>
    <w:rsid w:val="00C43672"/>
    <w:rsid w:val="00C4442B"/>
    <w:rsid w:val="00C44FEE"/>
    <w:rsid w:val="00C51EF1"/>
    <w:rsid w:val="00C53705"/>
    <w:rsid w:val="00C5486C"/>
    <w:rsid w:val="00C553D2"/>
    <w:rsid w:val="00C57472"/>
    <w:rsid w:val="00C60CA1"/>
    <w:rsid w:val="00C66396"/>
    <w:rsid w:val="00C67EB1"/>
    <w:rsid w:val="00C7040E"/>
    <w:rsid w:val="00C70610"/>
    <w:rsid w:val="00C71C59"/>
    <w:rsid w:val="00C73DF7"/>
    <w:rsid w:val="00C768DC"/>
    <w:rsid w:val="00C76C60"/>
    <w:rsid w:val="00C82620"/>
    <w:rsid w:val="00C8557D"/>
    <w:rsid w:val="00C93988"/>
    <w:rsid w:val="00C9745F"/>
    <w:rsid w:val="00CA1717"/>
    <w:rsid w:val="00CA7EDC"/>
    <w:rsid w:val="00CB1EE2"/>
    <w:rsid w:val="00CB3648"/>
    <w:rsid w:val="00CB3964"/>
    <w:rsid w:val="00CB417B"/>
    <w:rsid w:val="00CB71F0"/>
    <w:rsid w:val="00CC216A"/>
    <w:rsid w:val="00CC2A20"/>
    <w:rsid w:val="00CC3780"/>
    <w:rsid w:val="00CC5CB4"/>
    <w:rsid w:val="00CD2096"/>
    <w:rsid w:val="00CD2856"/>
    <w:rsid w:val="00CD46BA"/>
    <w:rsid w:val="00CD539C"/>
    <w:rsid w:val="00CD5EF1"/>
    <w:rsid w:val="00CE2AEA"/>
    <w:rsid w:val="00CF2810"/>
    <w:rsid w:val="00D03175"/>
    <w:rsid w:val="00D06745"/>
    <w:rsid w:val="00D10812"/>
    <w:rsid w:val="00D11DEE"/>
    <w:rsid w:val="00D128B2"/>
    <w:rsid w:val="00D14C77"/>
    <w:rsid w:val="00D14CBF"/>
    <w:rsid w:val="00D15AB2"/>
    <w:rsid w:val="00D175DC"/>
    <w:rsid w:val="00D26CD2"/>
    <w:rsid w:val="00D2787F"/>
    <w:rsid w:val="00D334A3"/>
    <w:rsid w:val="00D36FFF"/>
    <w:rsid w:val="00D43324"/>
    <w:rsid w:val="00D44282"/>
    <w:rsid w:val="00D45692"/>
    <w:rsid w:val="00D477CA"/>
    <w:rsid w:val="00D51B05"/>
    <w:rsid w:val="00D632D7"/>
    <w:rsid w:val="00D65857"/>
    <w:rsid w:val="00D6631A"/>
    <w:rsid w:val="00D75B57"/>
    <w:rsid w:val="00D80002"/>
    <w:rsid w:val="00D84256"/>
    <w:rsid w:val="00D865D4"/>
    <w:rsid w:val="00D911D2"/>
    <w:rsid w:val="00DA08C9"/>
    <w:rsid w:val="00DB4C2E"/>
    <w:rsid w:val="00DC499B"/>
    <w:rsid w:val="00DD1821"/>
    <w:rsid w:val="00DD2217"/>
    <w:rsid w:val="00DD3B94"/>
    <w:rsid w:val="00DE368A"/>
    <w:rsid w:val="00DF1795"/>
    <w:rsid w:val="00E05259"/>
    <w:rsid w:val="00E0528F"/>
    <w:rsid w:val="00E05DFD"/>
    <w:rsid w:val="00E06C66"/>
    <w:rsid w:val="00E077A0"/>
    <w:rsid w:val="00E10764"/>
    <w:rsid w:val="00E134EE"/>
    <w:rsid w:val="00E14111"/>
    <w:rsid w:val="00E166E2"/>
    <w:rsid w:val="00E1764B"/>
    <w:rsid w:val="00E221A4"/>
    <w:rsid w:val="00E235C5"/>
    <w:rsid w:val="00E236D9"/>
    <w:rsid w:val="00E26113"/>
    <w:rsid w:val="00E3218A"/>
    <w:rsid w:val="00E37268"/>
    <w:rsid w:val="00E40E40"/>
    <w:rsid w:val="00E42577"/>
    <w:rsid w:val="00E5420B"/>
    <w:rsid w:val="00E56F09"/>
    <w:rsid w:val="00E60B13"/>
    <w:rsid w:val="00E64C6E"/>
    <w:rsid w:val="00E836AF"/>
    <w:rsid w:val="00E86551"/>
    <w:rsid w:val="00E91DCC"/>
    <w:rsid w:val="00E930AB"/>
    <w:rsid w:val="00E97535"/>
    <w:rsid w:val="00EA0A3F"/>
    <w:rsid w:val="00EA3A95"/>
    <w:rsid w:val="00EA45BA"/>
    <w:rsid w:val="00EA6508"/>
    <w:rsid w:val="00EB212E"/>
    <w:rsid w:val="00EB30E5"/>
    <w:rsid w:val="00EB3C19"/>
    <w:rsid w:val="00EB5DFB"/>
    <w:rsid w:val="00EC406C"/>
    <w:rsid w:val="00EC6742"/>
    <w:rsid w:val="00EC7DED"/>
    <w:rsid w:val="00ED3551"/>
    <w:rsid w:val="00ED51B4"/>
    <w:rsid w:val="00EE216A"/>
    <w:rsid w:val="00EE5925"/>
    <w:rsid w:val="00EE67A0"/>
    <w:rsid w:val="00EF401C"/>
    <w:rsid w:val="00EF5502"/>
    <w:rsid w:val="00F02BDB"/>
    <w:rsid w:val="00F03340"/>
    <w:rsid w:val="00F04CDD"/>
    <w:rsid w:val="00F150D0"/>
    <w:rsid w:val="00F24880"/>
    <w:rsid w:val="00F26E46"/>
    <w:rsid w:val="00F27CA4"/>
    <w:rsid w:val="00F313E6"/>
    <w:rsid w:val="00F45361"/>
    <w:rsid w:val="00F45BF1"/>
    <w:rsid w:val="00F579C3"/>
    <w:rsid w:val="00F63869"/>
    <w:rsid w:val="00F709FC"/>
    <w:rsid w:val="00F750CD"/>
    <w:rsid w:val="00F76076"/>
    <w:rsid w:val="00F81D50"/>
    <w:rsid w:val="00F83B11"/>
    <w:rsid w:val="00F85A30"/>
    <w:rsid w:val="00F871FE"/>
    <w:rsid w:val="00F911CF"/>
    <w:rsid w:val="00F95AE5"/>
    <w:rsid w:val="00F96D45"/>
    <w:rsid w:val="00FC4564"/>
    <w:rsid w:val="00FC78F5"/>
    <w:rsid w:val="00FD22B5"/>
    <w:rsid w:val="00FD3D62"/>
    <w:rsid w:val="00FD530E"/>
    <w:rsid w:val="00FE037A"/>
    <w:rsid w:val="00FE3D71"/>
    <w:rsid w:val="00FE4A75"/>
    <w:rsid w:val="00FF1A8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3106BF"/>
  <w15:chartTrackingRefBased/>
  <w15:docId w15:val="{5ED7A189-EA42-447D-9F9A-7E22C01DD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45A3"/>
    <w:pPr>
      <w:spacing w:before="77" w:after="113" w:line="250" w:lineRule="exact"/>
    </w:pPr>
    <w:rPr>
      <w:rFonts w:ascii="Arial" w:hAnsi="Arial"/>
      <w:szCs w:val="24"/>
      <w:lang w:eastAsia="en-US"/>
    </w:rPr>
  </w:style>
  <w:style w:type="paragraph" w:styleId="Heading1">
    <w:name w:val="heading 1"/>
    <w:basedOn w:val="Normal"/>
    <w:next w:val="Normal"/>
    <w:qFormat/>
    <w:rsid w:val="004F2F12"/>
    <w:pPr>
      <w:keepNext/>
      <w:numPr>
        <w:numId w:val="1"/>
      </w:numPr>
      <w:tabs>
        <w:tab w:val="clear" w:pos="432"/>
      </w:tabs>
      <w:suppressAutoHyphens/>
      <w:spacing w:line="250" w:lineRule="atLeast"/>
      <w:ind w:left="709" w:hanging="709"/>
      <w:outlineLvl w:val="0"/>
    </w:pPr>
    <w:rPr>
      <w:rFonts w:ascii="Arial Bold" w:hAnsi="Arial Bold" w:cs="Arial"/>
      <w:b/>
      <w:bCs/>
      <w:caps/>
      <w:sz w:val="24"/>
      <w:szCs w:val="28"/>
    </w:rPr>
  </w:style>
  <w:style w:type="paragraph" w:styleId="Heading2">
    <w:name w:val="heading 2"/>
    <w:basedOn w:val="Normal"/>
    <w:next w:val="Normal"/>
    <w:qFormat/>
    <w:rsid w:val="00837D2B"/>
    <w:pPr>
      <w:keepNext/>
      <w:numPr>
        <w:ilvl w:val="1"/>
        <w:numId w:val="1"/>
      </w:numPr>
      <w:tabs>
        <w:tab w:val="clear" w:pos="576"/>
        <w:tab w:val="num" w:pos="709"/>
      </w:tabs>
      <w:suppressAutoHyphens/>
      <w:spacing w:line="250" w:lineRule="atLeast"/>
      <w:ind w:left="709" w:hanging="709"/>
      <w:outlineLvl w:val="1"/>
    </w:pPr>
    <w:rPr>
      <w:rFonts w:ascii="Arial Bold" w:hAnsi="Arial Bold" w:cs="Arial"/>
      <w:b/>
      <w:bCs/>
      <w:sz w:val="24"/>
      <w:szCs w:val="28"/>
    </w:rPr>
  </w:style>
  <w:style w:type="paragraph" w:styleId="Heading3">
    <w:name w:val="heading 3"/>
    <w:next w:val="Normal"/>
    <w:qFormat/>
    <w:rsid w:val="00837D2B"/>
    <w:pPr>
      <w:keepNext/>
      <w:numPr>
        <w:ilvl w:val="2"/>
        <w:numId w:val="1"/>
      </w:numPr>
      <w:tabs>
        <w:tab w:val="clear" w:pos="720"/>
      </w:tabs>
      <w:spacing w:before="77" w:after="113" w:line="250" w:lineRule="exact"/>
      <w:outlineLvl w:val="2"/>
    </w:pPr>
    <w:rPr>
      <w:rFonts w:ascii="Arial Bold" w:hAnsi="Arial Bold" w:cs="Arial"/>
      <w:b/>
      <w:bCs/>
      <w:szCs w:val="24"/>
      <w:lang w:eastAsia="en-US"/>
    </w:rPr>
  </w:style>
  <w:style w:type="paragraph" w:styleId="Heading4">
    <w:name w:val="heading 4"/>
    <w:basedOn w:val="Normal"/>
    <w:next w:val="Normal"/>
    <w:qFormat/>
    <w:rsid w:val="00837D2B"/>
    <w:pPr>
      <w:numPr>
        <w:ilvl w:val="3"/>
        <w:numId w:val="1"/>
      </w:numPr>
      <w:tabs>
        <w:tab w:val="clear" w:pos="864"/>
      </w:tabs>
      <w:suppressAutoHyphens/>
      <w:autoSpaceDE w:val="0"/>
      <w:autoSpaceDN w:val="0"/>
      <w:adjustRightInd w:val="0"/>
      <w:spacing w:line="250" w:lineRule="atLeast"/>
      <w:textAlignment w:val="center"/>
      <w:outlineLvl w:val="3"/>
    </w:pPr>
    <w:rPr>
      <w:rFonts w:cs="Arial"/>
      <w:color w:val="000000"/>
    </w:rPr>
  </w:style>
  <w:style w:type="paragraph" w:styleId="Heading5">
    <w:name w:val="heading 5"/>
    <w:basedOn w:val="Normal"/>
    <w:next w:val="Normal"/>
    <w:qFormat/>
    <w:rsid w:val="00837D2B"/>
    <w:pPr>
      <w:outlineLvl w:val="4"/>
    </w:pPr>
  </w:style>
  <w:style w:type="paragraph" w:styleId="Heading6">
    <w:name w:val="heading 6"/>
    <w:basedOn w:val="Normal"/>
    <w:next w:val="Normal"/>
    <w:qFormat/>
    <w:rsid w:val="00837D2B"/>
    <w:pPr>
      <w:outlineLvl w:val="5"/>
    </w:pPr>
  </w:style>
  <w:style w:type="paragraph" w:styleId="Heading7">
    <w:name w:val="heading 7"/>
    <w:basedOn w:val="Heading6"/>
    <w:next w:val="Normal"/>
    <w:qFormat/>
    <w:rsid w:val="00837D2B"/>
    <w:pPr>
      <w:outlineLvl w:val="6"/>
    </w:pPr>
  </w:style>
  <w:style w:type="paragraph" w:styleId="Heading8">
    <w:name w:val="heading 8"/>
    <w:basedOn w:val="Normal"/>
    <w:next w:val="Normal"/>
    <w:qFormat/>
    <w:rsid w:val="00837D2B"/>
    <w:pPr>
      <w:outlineLvl w:val="7"/>
    </w:pPr>
  </w:style>
  <w:style w:type="paragraph" w:styleId="Heading9">
    <w:name w:val="heading 9"/>
    <w:basedOn w:val="Heading7"/>
    <w:next w:val="Normal"/>
    <w:qFormat/>
    <w:rsid w:val="00837D2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ffeyParagraph">
    <w:name w:val="Coffey Paragraph"/>
    <w:basedOn w:val="Normal"/>
    <w:link w:val="CoffeyParagraphChar"/>
    <w:qFormat/>
    <w:rsid w:val="00254822"/>
    <w:pPr>
      <w:spacing w:line="250" w:lineRule="atLeast"/>
    </w:pPr>
  </w:style>
  <w:style w:type="paragraph" w:customStyle="1" w:styleId="CoffeyParagraphBlue">
    <w:name w:val="Coffey Paragraph Blue"/>
    <w:basedOn w:val="CoffeyParagraph"/>
    <w:next w:val="CoffeyParagraph"/>
    <w:qFormat/>
    <w:rsid w:val="009D1296"/>
    <w:rPr>
      <w:rFonts w:ascii="Arial Bold" w:hAnsi="Arial Bold"/>
      <w:b/>
      <w:color w:val="049CD5" w:themeColor="accent2"/>
    </w:rPr>
  </w:style>
  <w:style w:type="paragraph" w:customStyle="1" w:styleId="CoffeyHeader">
    <w:name w:val="Coffey Header"/>
    <w:basedOn w:val="Normal"/>
    <w:qFormat/>
    <w:rsid w:val="004D2EC5"/>
    <w:pPr>
      <w:spacing w:before="0" w:after="0" w:line="240" w:lineRule="auto"/>
      <w:ind w:right="-2"/>
    </w:pPr>
    <w:rPr>
      <w:rFonts w:eastAsia="Cambria"/>
      <w:caps/>
      <w:sz w:val="18"/>
    </w:rPr>
  </w:style>
  <w:style w:type="paragraph" w:customStyle="1" w:styleId="CoffeyTitle0Blue">
    <w:name w:val="Coffey Title 0 Blue"/>
    <w:basedOn w:val="CoffeyParagraph"/>
    <w:next w:val="CoffeyParagraph"/>
    <w:qFormat/>
    <w:rsid w:val="009D1296"/>
    <w:pPr>
      <w:keepNext/>
      <w:spacing w:after="313"/>
    </w:pPr>
    <w:rPr>
      <w:color w:val="049CD5" w:themeColor="accent2"/>
      <w:sz w:val="48"/>
    </w:rPr>
  </w:style>
  <w:style w:type="paragraph" w:customStyle="1" w:styleId="CoffeyTitle1Blue">
    <w:name w:val="Coffey Title 1 Blue"/>
    <w:basedOn w:val="CoffeyParagraph"/>
    <w:next w:val="CoffeyParagraph"/>
    <w:qFormat/>
    <w:rsid w:val="009D1296"/>
    <w:pPr>
      <w:keepNext/>
      <w:spacing w:before="277"/>
    </w:pPr>
    <w:rPr>
      <w:color w:val="049CD5" w:themeColor="accent2"/>
      <w:sz w:val="28"/>
    </w:rPr>
  </w:style>
  <w:style w:type="paragraph" w:customStyle="1" w:styleId="CoffeyTitle2Blue">
    <w:name w:val="Coffey Title 2 Blue"/>
    <w:basedOn w:val="CoffeyParagraph"/>
    <w:next w:val="CoffeyParagraph"/>
    <w:qFormat/>
    <w:rsid w:val="009D1296"/>
    <w:pPr>
      <w:keepNext/>
    </w:pPr>
    <w:rPr>
      <w:rFonts w:cs="Arial"/>
      <w:b/>
      <w:color w:val="049CD5" w:themeColor="accent2"/>
    </w:rPr>
  </w:style>
  <w:style w:type="paragraph" w:customStyle="1" w:styleId="CoffeyFooter">
    <w:name w:val="Coffey Footer"/>
    <w:basedOn w:val="CoffeyHeader"/>
    <w:qFormat/>
    <w:rsid w:val="004D2EC5"/>
    <w:pPr>
      <w:tabs>
        <w:tab w:val="right" w:pos="7938"/>
      </w:tabs>
    </w:pPr>
  </w:style>
  <w:style w:type="table" w:styleId="TableGrid">
    <w:name w:val="Table Grid"/>
    <w:basedOn w:val="TableNormal"/>
    <w:rsid w:val="00CC2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ffeyParagraphWhite">
    <w:name w:val="Coffey Paragraph White"/>
    <w:basedOn w:val="CoffeyParagraph"/>
    <w:autoRedefine/>
    <w:qFormat/>
    <w:rsid w:val="00B35F05"/>
    <w:rPr>
      <w:b/>
      <w:color w:val="FFFFFF" w:themeColor="background1"/>
      <w:sz w:val="18"/>
      <w:szCs w:val="18"/>
    </w:rPr>
  </w:style>
  <w:style w:type="paragraph" w:customStyle="1" w:styleId="CoffeyBullet1">
    <w:name w:val="Coffey Bullet 1"/>
    <w:basedOn w:val="Normal"/>
    <w:qFormat/>
    <w:rsid w:val="009D1296"/>
    <w:pPr>
      <w:numPr>
        <w:numId w:val="7"/>
      </w:numPr>
    </w:pPr>
  </w:style>
  <w:style w:type="paragraph" w:customStyle="1" w:styleId="CoffeyBullet2">
    <w:name w:val="Coffey Bullet 2"/>
    <w:basedOn w:val="CoffeyBullet1"/>
    <w:qFormat/>
    <w:rsid w:val="00C43672"/>
    <w:pPr>
      <w:ind w:left="1134"/>
    </w:pPr>
  </w:style>
  <w:style w:type="paragraph" w:customStyle="1" w:styleId="CoffeyTitleWhite">
    <w:name w:val="Coffey Title White"/>
    <w:basedOn w:val="CoffeyParagraphWhite"/>
    <w:next w:val="CoffeyParagraphWhite"/>
    <w:qFormat/>
    <w:rsid w:val="00837D2B"/>
    <w:pPr>
      <w:keepNext/>
    </w:pPr>
    <w:rPr>
      <w:rFonts w:cs="Arial"/>
      <w:b w:val="0"/>
      <w:sz w:val="28"/>
    </w:rPr>
  </w:style>
  <w:style w:type="paragraph" w:customStyle="1" w:styleId="CoffeyHeading1Blue">
    <w:name w:val="Coffey Heading 1 Blue"/>
    <w:basedOn w:val="CoffeyTitle0Blue"/>
    <w:next w:val="CoffeyParagraph"/>
    <w:qFormat/>
    <w:rsid w:val="009D1296"/>
    <w:pPr>
      <w:numPr>
        <w:numId w:val="5"/>
      </w:numPr>
      <w:ind w:left="709" w:hanging="709"/>
    </w:pPr>
  </w:style>
  <w:style w:type="paragraph" w:customStyle="1" w:styleId="CoffeyHeading2Black">
    <w:name w:val="Coffey Heading 2 Black"/>
    <w:basedOn w:val="CoffeyHeading1Blue"/>
    <w:next w:val="CoffeyParagraph"/>
    <w:rsid w:val="009D1296"/>
    <w:pPr>
      <w:numPr>
        <w:ilvl w:val="1"/>
      </w:numPr>
      <w:spacing w:before="277" w:after="113"/>
      <w:ind w:left="709" w:hanging="709"/>
    </w:pPr>
    <w:rPr>
      <w:sz w:val="28"/>
      <w:szCs w:val="28"/>
    </w:rPr>
  </w:style>
  <w:style w:type="paragraph" w:customStyle="1" w:styleId="CoffeyHeading3Black">
    <w:name w:val="Coffey Heading 3 Black"/>
    <w:basedOn w:val="CoffeyHeading2Black"/>
    <w:next w:val="CoffeyParagraph"/>
    <w:rsid w:val="009D1296"/>
    <w:pPr>
      <w:numPr>
        <w:ilvl w:val="2"/>
      </w:numPr>
      <w:spacing w:before="77"/>
    </w:pPr>
    <w:rPr>
      <w:b/>
      <w:sz w:val="20"/>
      <w:szCs w:val="20"/>
    </w:rPr>
  </w:style>
  <w:style w:type="table" w:styleId="ColorfulGrid-Accent5">
    <w:name w:val="Colorful Grid Accent 5"/>
    <w:basedOn w:val="TableNormal"/>
    <w:uiPriority w:val="73"/>
    <w:rsid w:val="00344F58"/>
    <w:rPr>
      <w:color w:val="000000" w:themeColor="text1"/>
    </w:rPr>
    <w:tblPr>
      <w:tblStyleRowBandSize w:val="1"/>
      <w:tblStyleColBandSize w:val="1"/>
      <w:tblBorders>
        <w:insideH w:val="single" w:sz="4" w:space="0" w:color="FFFFFF" w:themeColor="background1"/>
      </w:tblBorders>
    </w:tblPr>
    <w:tcPr>
      <w:shd w:val="clear" w:color="auto" w:fill="EAEEF0" w:themeFill="accent5" w:themeFillTint="33"/>
    </w:tcPr>
    <w:tblStylePr w:type="firstRow">
      <w:rPr>
        <w:b/>
        <w:bCs/>
      </w:rPr>
      <w:tblPr/>
      <w:tcPr>
        <w:shd w:val="clear" w:color="auto" w:fill="D5DDE1" w:themeFill="accent5" w:themeFillTint="66"/>
      </w:tcPr>
    </w:tblStylePr>
    <w:tblStylePr w:type="lastRow">
      <w:rPr>
        <w:b/>
        <w:bCs/>
        <w:color w:val="000000" w:themeColor="text1"/>
      </w:rPr>
      <w:tblPr/>
      <w:tcPr>
        <w:shd w:val="clear" w:color="auto" w:fill="D5DDE1" w:themeFill="accent5" w:themeFillTint="66"/>
      </w:tcPr>
    </w:tblStylePr>
    <w:tblStylePr w:type="firstCol">
      <w:rPr>
        <w:color w:val="FFFFFF" w:themeColor="background1"/>
      </w:rPr>
      <w:tblPr/>
      <w:tcPr>
        <w:shd w:val="clear" w:color="auto" w:fill="678292" w:themeFill="accent5" w:themeFillShade="BF"/>
      </w:tcPr>
    </w:tblStylePr>
    <w:tblStylePr w:type="lastCol">
      <w:rPr>
        <w:color w:val="FFFFFF" w:themeColor="background1"/>
      </w:rPr>
      <w:tblPr/>
      <w:tcPr>
        <w:shd w:val="clear" w:color="auto" w:fill="678292" w:themeFill="accent5" w:themeFillShade="BF"/>
      </w:tcPr>
    </w:tblStylePr>
    <w:tblStylePr w:type="band1Vert">
      <w:tblPr/>
      <w:tcPr>
        <w:shd w:val="clear" w:color="auto" w:fill="CBD5DA" w:themeFill="accent5" w:themeFillTint="7F"/>
      </w:tcPr>
    </w:tblStylePr>
    <w:tblStylePr w:type="band1Horz">
      <w:tblPr/>
      <w:tcPr>
        <w:shd w:val="clear" w:color="auto" w:fill="CBD5DA" w:themeFill="accent5" w:themeFillTint="7F"/>
      </w:tcPr>
    </w:tblStylePr>
  </w:style>
  <w:style w:type="table" w:styleId="MediumGrid1-Accent5">
    <w:name w:val="Medium Grid 1 Accent 5"/>
    <w:basedOn w:val="TableNormal"/>
    <w:uiPriority w:val="67"/>
    <w:rsid w:val="00344F58"/>
    <w:tblPr>
      <w:tblStyleRowBandSize w:val="1"/>
      <w:tblStyleColBandSize w:val="1"/>
      <w:tblBorders>
        <w:top w:val="single" w:sz="8" w:space="0" w:color="B1C0C8" w:themeColor="accent5" w:themeTint="BF"/>
        <w:left w:val="single" w:sz="8" w:space="0" w:color="B1C0C8" w:themeColor="accent5" w:themeTint="BF"/>
        <w:bottom w:val="single" w:sz="8" w:space="0" w:color="B1C0C8" w:themeColor="accent5" w:themeTint="BF"/>
        <w:right w:val="single" w:sz="8" w:space="0" w:color="B1C0C8" w:themeColor="accent5" w:themeTint="BF"/>
        <w:insideH w:val="single" w:sz="8" w:space="0" w:color="B1C0C8" w:themeColor="accent5" w:themeTint="BF"/>
        <w:insideV w:val="single" w:sz="8" w:space="0" w:color="B1C0C8" w:themeColor="accent5" w:themeTint="BF"/>
      </w:tblBorders>
    </w:tblPr>
    <w:tcPr>
      <w:shd w:val="clear" w:color="auto" w:fill="E5EAED" w:themeFill="accent5" w:themeFillTint="3F"/>
    </w:tcPr>
    <w:tblStylePr w:type="firstRow">
      <w:rPr>
        <w:b/>
        <w:bCs/>
      </w:rPr>
    </w:tblStylePr>
    <w:tblStylePr w:type="lastRow">
      <w:rPr>
        <w:b/>
        <w:bCs/>
      </w:rPr>
      <w:tblPr/>
      <w:tcPr>
        <w:tcBorders>
          <w:top w:val="single" w:sz="18" w:space="0" w:color="B1C0C8" w:themeColor="accent5" w:themeTint="BF"/>
        </w:tcBorders>
      </w:tcPr>
    </w:tblStylePr>
    <w:tblStylePr w:type="firstCol">
      <w:rPr>
        <w:b/>
        <w:bCs/>
      </w:rPr>
    </w:tblStylePr>
    <w:tblStylePr w:type="lastCol">
      <w:rPr>
        <w:b/>
        <w:bCs/>
      </w:rPr>
    </w:tblStylePr>
    <w:tblStylePr w:type="band1Vert">
      <w:tblPr/>
      <w:tcPr>
        <w:shd w:val="clear" w:color="auto" w:fill="CBD5DA" w:themeFill="accent5" w:themeFillTint="7F"/>
      </w:tcPr>
    </w:tblStylePr>
    <w:tblStylePr w:type="band1Horz">
      <w:tblPr/>
      <w:tcPr>
        <w:shd w:val="clear" w:color="auto" w:fill="CBD5DA" w:themeFill="accent5" w:themeFillTint="7F"/>
      </w:tcPr>
    </w:tblStylePr>
  </w:style>
  <w:style w:type="paragraph" w:customStyle="1" w:styleId="CoffeyParagraphList">
    <w:name w:val="Coffey Paragraph List"/>
    <w:basedOn w:val="CoffeyParagraph"/>
    <w:qFormat/>
    <w:rsid w:val="000253BA"/>
    <w:pPr>
      <w:numPr>
        <w:numId w:val="3"/>
      </w:numPr>
      <w:tabs>
        <w:tab w:val="left" w:pos="709"/>
      </w:tabs>
      <w:ind w:left="0" w:firstLine="0"/>
    </w:pPr>
  </w:style>
  <w:style w:type="paragraph" w:customStyle="1" w:styleId="CoffeyTitle3Black">
    <w:name w:val="Coffey Title 3 Black"/>
    <w:basedOn w:val="CoffeyTitle2Blue"/>
    <w:next w:val="CoffeyParagraph"/>
    <w:qFormat/>
    <w:rsid w:val="004D2EC5"/>
    <w:rPr>
      <w:color w:val="auto"/>
    </w:rPr>
  </w:style>
  <w:style w:type="paragraph" w:styleId="FootnoteText">
    <w:name w:val="footnote text"/>
    <w:basedOn w:val="Normal"/>
    <w:link w:val="FootnoteTextChar"/>
    <w:rsid w:val="00295CE2"/>
    <w:pPr>
      <w:spacing w:before="0" w:after="0" w:line="240" w:lineRule="auto"/>
    </w:pPr>
    <w:rPr>
      <w:sz w:val="16"/>
      <w:szCs w:val="16"/>
    </w:rPr>
  </w:style>
  <w:style w:type="character" w:customStyle="1" w:styleId="FootnoteTextChar">
    <w:name w:val="Footnote Text Char"/>
    <w:basedOn w:val="DefaultParagraphFont"/>
    <w:link w:val="FootnoteText"/>
    <w:rsid w:val="00295CE2"/>
    <w:rPr>
      <w:rFonts w:ascii="Arial" w:hAnsi="Arial"/>
      <w:sz w:val="16"/>
      <w:szCs w:val="16"/>
      <w:lang w:eastAsia="en-US"/>
    </w:rPr>
  </w:style>
  <w:style w:type="character" w:styleId="FootnoteReference">
    <w:name w:val="footnote reference"/>
    <w:basedOn w:val="DefaultParagraphFont"/>
    <w:rsid w:val="00295CE2"/>
    <w:rPr>
      <w:vertAlign w:val="superscript"/>
    </w:rPr>
  </w:style>
  <w:style w:type="table" w:styleId="ColorfulList">
    <w:name w:val="Colorful List"/>
    <w:basedOn w:val="TableNormal"/>
    <w:uiPriority w:val="72"/>
    <w:rsid w:val="00A96561"/>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37CAA" w:themeFill="accent2" w:themeFillShade="CC"/>
      </w:tcPr>
    </w:tblStylePr>
    <w:tblStylePr w:type="lastRow">
      <w:rPr>
        <w:b/>
        <w:bCs/>
        <w:color w:val="037CA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Grid-Accent1">
    <w:name w:val="Light Grid Accent 1"/>
    <w:basedOn w:val="TableNormal"/>
    <w:uiPriority w:val="62"/>
    <w:rsid w:val="006230A7"/>
    <w:tblPr>
      <w:tblStyleRowBandSize w:val="1"/>
      <w:tblStyleColBandSize w:val="1"/>
      <w:tblBorders>
        <w:top w:val="single" w:sz="8" w:space="0" w:color="4FAA5F" w:themeColor="accent1"/>
        <w:left w:val="single" w:sz="8" w:space="0" w:color="4FAA5F" w:themeColor="accent1"/>
        <w:bottom w:val="single" w:sz="8" w:space="0" w:color="4FAA5F" w:themeColor="accent1"/>
        <w:right w:val="single" w:sz="8" w:space="0" w:color="4FAA5F" w:themeColor="accent1"/>
        <w:insideH w:val="single" w:sz="8" w:space="0" w:color="4FAA5F" w:themeColor="accent1"/>
        <w:insideV w:val="single" w:sz="8" w:space="0" w:color="4FAA5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AA5F" w:themeColor="accent1"/>
          <w:left w:val="single" w:sz="8" w:space="0" w:color="4FAA5F" w:themeColor="accent1"/>
          <w:bottom w:val="single" w:sz="18" w:space="0" w:color="4FAA5F" w:themeColor="accent1"/>
          <w:right w:val="single" w:sz="8" w:space="0" w:color="4FAA5F" w:themeColor="accent1"/>
          <w:insideH w:val="nil"/>
          <w:insideV w:val="single" w:sz="8" w:space="0" w:color="4FAA5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AA5F" w:themeColor="accent1"/>
          <w:left w:val="single" w:sz="8" w:space="0" w:color="4FAA5F" w:themeColor="accent1"/>
          <w:bottom w:val="single" w:sz="8" w:space="0" w:color="4FAA5F" w:themeColor="accent1"/>
          <w:right w:val="single" w:sz="8" w:space="0" w:color="4FAA5F" w:themeColor="accent1"/>
          <w:insideH w:val="nil"/>
          <w:insideV w:val="single" w:sz="8" w:space="0" w:color="4FAA5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AA5F" w:themeColor="accent1"/>
          <w:left w:val="single" w:sz="8" w:space="0" w:color="4FAA5F" w:themeColor="accent1"/>
          <w:bottom w:val="single" w:sz="8" w:space="0" w:color="4FAA5F" w:themeColor="accent1"/>
          <w:right w:val="single" w:sz="8" w:space="0" w:color="4FAA5F" w:themeColor="accent1"/>
        </w:tcBorders>
      </w:tcPr>
    </w:tblStylePr>
    <w:tblStylePr w:type="band1Vert">
      <w:tblPr/>
      <w:tcPr>
        <w:tcBorders>
          <w:top w:val="single" w:sz="8" w:space="0" w:color="4FAA5F" w:themeColor="accent1"/>
          <w:left w:val="single" w:sz="8" w:space="0" w:color="4FAA5F" w:themeColor="accent1"/>
          <w:bottom w:val="single" w:sz="8" w:space="0" w:color="4FAA5F" w:themeColor="accent1"/>
          <w:right w:val="single" w:sz="8" w:space="0" w:color="4FAA5F" w:themeColor="accent1"/>
        </w:tcBorders>
        <w:shd w:val="clear" w:color="auto" w:fill="D2EAD6" w:themeFill="accent1" w:themeFillTint="3F"/>
      </w:tcPr>
    </w:tblStylePr>
    <w:tblStylePr w:type="band1Horz">
      <w:tblPr/>
      <w:tcPr>
        <w:tcBorders>
          <w:top w:val="single" w:sz="8" w:space="0" w:color="4FAA5F" w:themeColor="accent1"/>
          <w:left w:val="single" w:sz="8" w:space="0" w:color="4FAA5F" w:themeColor="accent1"/>
          <w:bottom w:val="single" w:sz="8" w:space="0" w:color="4FAA5F" w:themeColor="accent1"/>
          <w:right w:val="single" w:sz="8" w:space="0" w:color="4FAA5F" w:themeColor="accent1"/>
          <w:insideV w:val="single" w:sz="8" w:space="0" w:color="4FAA5F" w:themeColor="accent1"/>
        </w:tcBorders>
        <w:shd w:val="clear" w:color="auto" w:fill="D2EAD6" w:themeFill="accent1" w:themeFillTint="3F"/>
      </w:tcPr>
    </w:tblStylePr>
    <w:tblStylePr w:type="band2Horz">
      <w:tblPr/>
      <w:tcPr>
        <w:tcBorders>
          <w:top w:val="single" w:sz="8" w:space="0" w:color="4FAA5F" w:themeColor="accent1"/>
          <w:left w:val="single" w:sz="8" w:space="0" w:color="4FAA5F" w:themeColor="accent1"/>
          <w:bottom w:val="single" w:sz="8" w:space="0" w:color="4FAA5F" w:themeColor="accent1"/>
          <w:right w:val="single" w:sz="8" w:space="0" w:color="4FAA5F" w:themeColor="accent1"/>
          <w:insideV w:val="single" w:sz="8" w:space="0" w:color="4FAA5F" w:themeColor="accent1"/>
        </w:tcBorders>
      </w:tcPr>
    </w:tblStylePr>
  </w:style>
  <w:style w:type="table" w:styleId="MediumShading1-Accent1">
    <w:name w:val="Medium Shading 1 Accent 1"/>
    <w:basedOn w:val="TableNormal"/>
    <w:uiPriority w:val="63"/>
    <w:rsid w:val="00BF4076"/>
    <w:tblPr>
      <w:tblStyleRowBandSize w:val="1"/>
      <w:tblStyleColBandSize w:val="1"/>
      <w:tblBorders>
        <w:top w:val="single" w:sz="8" w:space="0" w:color="79C185" w:themeColor="accent1" w:themeTint="BF"/>
        <w:left w:val="single" w:sz="8" w:space="0" w:color="79C185" w:themeColor="accent1" w:themeTint="BF"/>
        <w:bottom w:val="single" w:sz="8" w:space="0" w:color="79C185" w:themeColor="accent1" w:themeTint="BF"/>
        <w:right w:val="single" w:sz="8" w:space="0" w:color="79C185" w:themeColor="accent1" w:themeTint="BF"/>
        <w:insideH w:val="single" w:sz="8" w:space="0" w:color="79C185" w:themeColor="accent1" w:themeTint="BF"/>
      </w:tblBorders>
    </w:tblPr>
    <w:tblStylePr w:type="firstRow">
      <w:pPr>
        <w:spacing w:before="0" w:after="0" w:line="240" w:lineRule="auto"/>
      </w:pPr>
      <w:rPr>
        <w:b/>
        <w:bCs/>
        <w:color w:val="FFFFFF" w:themeColor="background1"/>
      </w:rPr>
      <w:tblPr/>
      <w:tcPr>
        <w:tcBorders>
          <w:top w:val="single" w:sz="8" w:space="0" w:color="79C185" w:themeColor="accent1" w:themeTint="BF"/>
          <w:left w:val="single" w:sz="8" w:space="0" w:color="79C185" w:themeColor="accent1" w:themeTint="BF"/>
          <w:bottom w:val="single" w:sz="8" w:space="0" w:color="79C185" w:themeColor="accent1" w:themeTint="BF"/>
          <w:right w:val="single" w:sz="8" w:space="0" w:color="79C185" w:themeColor="accent1" w:themeTint="BF"/>
          <w:insideH w:val="nil"/>
          <w:insideV w:val="nil"/>
        </w:tcBorders>
        <w:shd w:val="clear" w:color="auto" w:fill="4FAA5F" w:themeFill="accent1"/>
      </w:tcPr>
    </w:tblStylePr>
    <w:tblStylePr w:type="lastRow">
      <w:pPr>
        <w:spacing w:before="0" w:after="0" w:line="240" w:lineRule="auto"/>
      </w:pPr>
      <w:rPr>
        <w:b/>
        <w:bCs/>
      </w:rPr>
      <w:tblPr/>
      <w:tcPr>
        <w:tcBorders>
          <w:top w:val="double" w:sz="6" w:space="0" w:color="79C185" w:themeColor="accent1" w:themeTint="BF"/>
          <w:left w:val="single" w:sz="8" w:space="0" w:color="79C185" w:themeColor="accent1" w:themeTint="BF"/>
          <w:bottom w:val="single" w:sz="8" w:space="0" w:color="79C185" w:themeColor="accent1" w:themeTint="BF"/>
          <w:right w:val="single" w:sz="8" w:space="0" w:color="79C185" w:themeColor="accent1" w:themeTint="BF"/>
          <w:insideH w:val="nil"/>
          <w:insideV w:val="nil"/>
        </w:tcBorders>
      </w:tcPr>
    </w:tblStylePr>
    <w:tblStylePr w:type="firstCol">
      <w:rPr>
        <w:b/>
        <w:bCs/>
      </w:rPr>
    </w:tblStylePr>
    <w:tblStylePr w:type="lastCol">
      <w:rPr>
        <w:b/>
        <w:bCs/>
      </w:rPr>
    </w:tblStylePr>
    <w:tblStylePr w:type="band1Vert">
      <w:tblPr/>
      <w:tcPr>
        <w:shd w:val="clear" w:color="auto" w:fill="D2EAD6" w:themeFill="accent1" w:themeFillTint="3F"/>
      </w:tcPr>
    </w:tblStylePr>
    <w:tblStylePr w:type="band1Horz">
      <w:tblPr/>
      <w:tcPr>
        <w:tcBorders>
          <w:insideH w:val="nil"/>
          <w:insideV w:val="nil"/>
        </w:tcBorders>
        <w:shd w:val="clear" w:color="auto" w:fill="D2EAD6" w:themeFill="accent1" w:themeFillTint="3F"/>
      </w:tcPr>
    </w:tblStylePr>
    <w:tblStylePr w:type="band2Horz">
      <w:tblPr/>
      <w:tcPr>
        <w:tcBorders>
          <w:insideH w:val="nil"/>
          <w:insideV w:val="nil"/>
        </w:tcBorders>
      </w:tcPr>
    </w:tblStylePr>
  </w:style>
  <w:style w:type="table" w:styleId="ColorfulList-Accent1">
    <w:name w:val="Colorful List Accent 1"/>
    <w:basedOn w:val="TableNormal"/>
    <w:uiPriority w:val="72"/>
    <w:rsid w:val="00814B9D"/>
    <w:rPr>
      <w:color w:val="000000" w:themeColor="text1"/>
    </w:rPr>
    <w:tblPr>
      <w:tblStyleRowBandSize w:val="1"/>
      <w:tblStyleColBandSize w:val="1"/>
    </w:tblPr>
    <w:tcPr>
      <w:shd w:val="clear" w:color="auto" w:fill="EDF7EF" w:themeFill="accent1" w:themeFillTint="19"/>
    </w:tcPr>
    <w:tblStylePr w:type="firstRow">
      <w:rPr>
        <w:b/>
        <w:bCs/>
        <w:color w:val="FFFFFF" w:themeColor="background1"/>
      </w:rPr>
      <w:tblPr/>
      <w:tcPr>
        <w:tcBorders>
          <w:bottom w:val="single" w:sz="12" w:space="0" w:color="FFFFFF" w:themeColor="background1"/>
        </w:tcBorders>
        <w:shd w:val="clear" w:color="auto" w:fill="037CAA" w:themeFill="accent2" w:themeFillShade="CC"/>
      </w:tcPr>
    </w:tblStylePr>
    <w:tblStylePr w:type="lastRow">
      <w:rPr>
        <w:b/>
        <w:bCs/>
        <w:color w:val="037CA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D6" w:themeFill="accent1" w:themeFillTint="3F"/>
      </w:tcPr>
    </w:tblStylePr>
    <w:tblStylePr w:type="band1Horz">
      <w:tblPr/>
      <w:tcPr>
        <w:shd w:val="clear" w:color="auto" w:fill="DBEEDE" w:themeFill="accent1" w:themeFillTint="33"/>
      </w:tcPr>
    </w:tblStylePr>
  </w:style>
  <w:style w:type="paragraph" w:customStyle="1" w:styleId="CoffeyTitleBlack">
    <w:name w:val="Coffey Title Black"/>
    <w:basedOn w:val="CoffeyTitle0Blue"/>
    <w:link w:val="CoffeyTitleBlackChar"/>
    <w:qFormat/>
    <w:rsid w:val="00742C58"/>
    <w:rPr>
      <w:color w:val="000000" w:themeColor="text1"/>
      <w:sz w:val="56"/>
      <w:szCs w:val="56"/>
    </w:rPr>
  </w:style>
  <w:style w:type="character" w:customStyle="1" w:styleId="CoffeyTitleBlackChar">
    <w:name w:val="Coffey Title Black Char"/>
    <w:basedOn w:val="DefaultParagraphFont"/>
    <w:link w:val="CoffeyTitleBlack"/>
    <w:rsid w:val="00742C58"/>
    <w:rPr>
      <w:rFonts w:ascii="Arial" w:hAnsi="Arial"/>
      <w:color w:val="000000" w:themeColor="text1"/>
      <w:sz w:val="56"/>
      <w:szCs w:val="56"/>
      <w:lang w:eastAsia="en-US"/>
    </w:rPr>
  </w:style>
  <w:style w:type="table" w:customStyle="1" w:styleId="CoffeyTable1">
    <w:name w:val="Coffey Table 1"/>
    <w:basedOn w:val="TableGrid"/>
    <w:uiPriority w:val="99"/>
    <w:rsid w:val="00560AE7"/>
    <w:rPr>
      <w:rFonts w:ascii="Arial" w:hAnsi="Arial"/>
      <w:sz w:val="18"/>
    </w:rPr>
    <w:tblPr/>
    <w:tcPr>
      <w:shd w:val="clear" w:color="auto" w:fill="FFFFFF" w:themeFill="background1"/>
    </w:tcPr>
    <w:tblStylePr w:type="firstRow">
      <w:pPr>
        <w:jc w:val="left"/>
      </w:pPr>
      <w:rPr>
        <w:rFonts w:ascii="Arial" w:hAnsi="Arial"/>
        <w:color w:val="FFFFFF" w:themeColor="background1"/>
        <w:sz w:val="20"/>
      </w:rPr>
      <w:tblPr/>
      <w:tcPr>
        <w:shd w:val="clear" w:color="auto" w:fill="049CD5" w:themeFill="accent2"/>
      </w:tcPr>
    </w:tblStylePr>
  </w:style>
  <w:style w:type="table" w:styleId="MediumShading1-Accent5">
    <w:name w:val="Medium Shading 1 Accent 5"/>
    <w:basedOn w:val="TableNormal"/>
    <w:uiPriority w:val="63"/>
    <w:rsid w:val="00AE0FAE"/>
    <w:tblPr>
      <w:tblStyleRowBandSize w:val="1"/>
      <w:tblStyleColBandSize w:val="1"/>
      <w:tblBorders>
        <w:top w:val="single" w:sz="8" w:space="0" w:color="B1C0C8" w:themeColor="accent5" w:themeTint="BF"/>
        <w:left w:val="single" w:sz="8" w:space="0" w:color="B1C0C8" w:themeColor="accent5" w:themeTint="BF"/>
        <w:bottom w:val="single" w:sz="8" w:space="0" w:color="B1C0C8" w:themeColor="accent5" w:themeTint="BF"/>
        <w:right w:val="single" w:sz="8" w:space="0" w:color="B1C0C8" w:themeColor="accent5" w:themeTint="BF"/>
        <w:insideH w:val="single" w:sz="8" w:space="0" w:color="B1C0C8" w:themeColor="accent5" w:themeTint="BF"/>
      </w:tblBorders>
    </w:tblPr>
    <w:tblStylePr w:type="firstRow">
      <w:pPr>
        <w:spacing w:before="0" w:after="0" w:line="240" w:lineRule="auto"/>
      </w:pPr>
      <w:rPr>
        <w:b/>
        <w:bCs/>
        <w:color w:val="FFFFFF" w:themeColor="background1"/>
      </w:rPr>
      <w:tblPr/>
      <w:tcPr>
        <w:tcBorders>
          <w:top w:val="single" w:sz="8" w:space="0" w:color="B1C0C8" w:themeColor="accent5" w:themeTint="BF"/>
          <w:left w:val="single" w:sz="8" w:space="0" w:color="B1C0C8" w:themeColor="accent5" w:themeTint="BF"/>
          <w:bottom w:val="single" w:sz="8" w:space="0" w:color="B1C0C8" w:themeColor="accent5" w:themeTint="BF"/>
          <w:right w:val="single" w:sz="8" w:space="0" w:color="B1C0C8" w:themeColor="accent5" w:themeTint="BF"/>
          <w:insideH w:val="nil"/>
          <w:insideV w:val="nil"/>
        </w:tcBorders>
        <w:shd w:val="clear" w:color="auto" w:fill="97ABB6" w:themeFill="accent5"/>
      </w:tcPr>
    </w:tblStylePr>
    <w:tblStylePr w:type="lastRow">
      <w:pPr>
        <w:spacing w:before="0" w:after="0" w:line="240" w:lineRule="auto"/>
      </w:pPr>
      <w:rPr>
        <w:b/>
        <w:bCs/>
      </w:rPr>
      <w:tblPr/>
      <w:tcPr>
        <w:tcBorders>
          <w:top w:val="double" w:sz="6" w:space="0" w:color="B1C0C8" w:themeColor="accent5" w:themeTint="BF"/>
          <w:left w:val="single" w:sz="8" w:space="0" w:color="B1C0C8" w:themeColor="accent5" w:themeTint="BF"/>
          <w:bottom w:val="single" w:sz="8" w:space="0" w:color="B1C0C8" w:themeColor="accent5" w:themeTint="BF"/>
          <w:right w:val="single" w:sz="8" w:space="0" w:color="B1C0C8" w:themeColor="accent5" w:themeTint="BF"/>
          <w:insideH w:val="nil"/>
          <w:insideV w:val="nil"/>
        </w:tcBorders>
      </w:tcPr>
    </w:tblStylePr>
    <w:tblStylePr w:type="firstCol">
      <w:rPr>
        <w:b/>
        <w:bCs/>
      </w:rPr>
    </w:tblStylePr>
    <w:tblStylePr w:type="lastCol">
      <w:rPr>
        <w:b/>
        <w:bCs/>
      </w:rPr>
    </w:tblStylePr>
    <w:tblStylePr w:type="band1Vert">
      <w:tblPr/>
      <w:tcPr>
        <w:shd w:val="clear" w:color="auto" w:fill="E5EAED" w:themeFill="accent5" w:themeFillTint="3F"/>
      </w:tcPr>
    </w:tblStylePr>
    <w:tblStylePr w:type="band1Horz">
      <w:tblPr/>
      <w:tcPr>
        <w:tcBorders>
          <w:insideH w:val="nil"/>
          <w:insideV w:val="nil"/>
        </w:tcBorders>
        <w:shd w:val="clear" w:color="auto" w:fill="E5EAED" w:themeFill="accent5" w:themeFillTint="3F"/>
      </w:tcPr>
    </w:tblStylePr>
    <w:tblStylePr w:type="band2Horz">
      <w:tblPr/>
      <w:tcPr>
        <w:tcBorders>
          <w:insideH w:val="nil"/>
          <w:insideV w:val="nil"/>
        </w:tcBorders>
      </w:tcPr>
    </w:tblStylePr>
  </w:style>
  <w:style w:type="paragraph" w:customStyle="1" w:styleId="CoffeySubtitle">
    <w:name w:val="Coffey Subtitle"/>
    <w:basedOn w:val="CoffeyParagraph"/>
    <w:link w:val="CoffeySubtitleChar"/>
    <w:qFormat/>
    <w:rsid w:val="0031757C"/>
    <w:rPr>
      <w:sz w:val="24"/>
    </w:rPr>
  </w:style>
  <w:style w:type="character" w:customStyle="1" w:styleId="CoffeyParagraphChar">
    <w:name w:val="Coffey Paragraph Char"/>
    <w:basedOn w:val="DefaultParagraphFont"/>
    <w:link w:val="CoffeyParagraph"/>
    <w:rsid w:val="0031757C"/>
    <w:rPr>
      <w:rFonts w:ascii="Arial" w:hAnsi="Arial"/>
      <w:szCs w:val="24"/>
      <w:lang w:eastAsia="en-US"/>
    </w:rPr>
  </w:style>
  <w:style w:type="character" w:customStyle="1" w:styleId="CoffeySubtitleChar">
    <w:name w:val="Coffey Subtitle Char"/>
    <w:basedOn w:val="CoffeyParagraphChar"/>
    <w:link w:val="CoffeySubtitle"/>
    <w:rsid w:val="0031757C"/>
    <w:rPr>
      <w:rFonts w:ascii="Arial" w:hAnsi="Arial"/>
      <w:sz w:val="24"/>
      <w:szCs w:val="24"/>
      <w:lang w:eastAsia="en-US"/>
    </w:rPr>
  </w:style>
  <w:style w:type="character" w:styleId="Hyperlink">
    <w:name w:val="Hyperlink"/>
    <w:basedOn w:val="DefaultParagraphFont"/>
    <w:uiPriority w:val="99"/>
    <w:rsid w:val="00421A7B"/>
    <w:rPr>
      <w:color w:val="049CD5" w:themeColor="hyperlink"/>
      <w:u w:val="single"/>
    </w:rPr>
  </w:style>
  <w:style w:type="paragraph" w:styleId="Header">
    <w:name w:val="header"/>
    <w:basedOn w:val="Normal"/>
    <w:link w:val="HeaderChar"/>
    <w:uiPriority w:val="99"/>
    <w:unhideWhenUsed/>
    <w:rsid w:val="00B067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06780"/>
    <w:rPr>
      <w:rFonts w:ascii="Arial" w:hAnsi="Arial"/>
      <w:szCs w:val="24"/>
    </w:rPr>
  </w:style>
  <w:style w:type="paragraph" w:styleId="Footer">
    <w:name w:val="footer"/>
    <w:basedOn w:val="Normal"/>
    <w:link w:val="FooterChar"/>
    <w:uiPriority w:val="99"/>
    <w:unhideWhenUsed/>
    <w:rsid w:val="00B0678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06780"/>
    <w:rPr>
      <w:rFonts w:ascii="Arial" w:hAnsi="Arial"/>
      <w:szCs w:val="24"/>
    </w:rPr>
  </w:style>
  <w:style w:type="paragraph" w:styleId="EndnoteText">
    <w:name w:val="endnote text"/>
    <w:basedOn w:val="Normal"/>
    <w:link w:val="EndnoteTextChar"/>
    <w:semiHidden/>
    <w:unhideWhenUsed/>
    <w:rsid w:val="005A3E8C"/>
    <w:pPr>
      <w:spacing w:before="0" w:after="0" w:line="240" w:lineRule="auto"/>
    </w:pPr>
    <w:rPr>
      <w:szCs w:val="20"/>
    </w:rPr>
  </w:style>
  <w:style w:type="character" w:customStyle="1" w:styleId="EndnoteTextChar">
    <w:name w:val="Endnote Text Char"/>
    <w:basedOn w:val="DefaultParagraphFont"/>
    <w:link w:val="EndnoteText"/>
    <w:semiHidden/>
    <w:rsid w:val="005A3E8C"/>
    <w:rPr>
      <w:rFonts w:ascii="Arial" w:hAnsi="Arial"/>
    </w:rPr>
  </w:style>
  <w:style w:type="character" w:styleId="EndnoteReference">
    <w:name w:val="endnote reference"/>
    <w:basedOn w:val="DefaultParagraphFont"/>
    <w:semiHidden/>
    <w:unhideWhenUsed/>
    <w:rsid w:val="005A3E8C"/>
    <w:rPr>
      <w:vertAlign w:val="superscript"/>
    </w:rPr>
  </w:style>
  <w:style w:type="paragraph" w:styleId="BalloonText">
    <w:name w:val="Balloon Text"/>
    <w:basedOn w:val="Normal"/>
    <w:link w:val="BalloonTextChar"/>
    <w:rsid w:val="00906F42"/>
    <w:pPr>
      <w:spacing w:before="0" w:after="0" w:line="240" w:lineRule="auto"/>
    </w:pPr>
    <w:rPr>
      <w:rFonts w:cs="Arial"/>
      <w:sz w:val="18"/>
      <w:szCs w:val="18"/>
    </w:rPr>
  </w:style>
  <w:style w:type="character" w:customStyle="1" w:styleId="BalloonTextChar">
    <w:name w:val="Balloon Text Char"/>
    <w:basedOn w:val="DefaultParagraphFont"/>
    <w:link w:val="BalloonText"/>
    <w:rsid w:val="00906F42"/>
    <w:rPr>
      <w:rFonts w:ascii="Arial" w:hAnsi="Arial" w:cs="Arial"/>
      <w:sz w:val="18"/>
      <w:szCs w:val="18"/>
      <w:lang w:eastAsia="en-US"/>
    </w:rPr>
  </w:style>
  <w:style w:type="character" w:styleId="FollowedHyperlink">
    <w:name w:val="FollowedHyperlink"/>
    <w:basedOn w:val="DefaultParagraphFont"/>
    <w:semiHidden/>
    <w:unhideWhenUsed/>
    <w:rsid w:val="001511A3"/>
    <w:rPr>
      <w:color w:val="5F5CB6" w:themeColor="followedHyperlink"/>
      <w:u w:val="single"/>
    </w:rPr>
  </w:style>
  <w:style w:type="character" w:styleId="UnresolvedMention">
    <w:name w:val="Unresolved Mention"/>
    <w:basedOn w:val="DefaultParagraphFont"/>
    <w:uiPriority w:val="99"/>
    <w:semiHidden/>
    <w:unhideWhenUsed/>
    <w:rsid w:val="00D128B2"/>
    <w:rPr>
      <w:color w:val="808080"/>
      <w:shd w:val="clear" w:color="auto" w:fill="E6E6E6"/>
    </w:rPr>
  </w:style>
  <w:style w:type="paragraph" w:styleId="Revision">
    <w:name w:val="Revision"/>
    <w:hidden/>
    <w:uiPriority w:val="99"/>
    <w:semiHidden/>
    <w:rsid w:val="000C0273"/>
    <w:rPr>
      <w:rFonts w:ascii="Arial" w:hAnsi="Arial"/>
      <w:szCs w:val="24"/>
      <w:lang w:eastAsia="en-US"/>
    </w:rPr>
  </w:style>
  <w:style w:type="paragraph" w:styleId="ListParagraph">
    <w:name w:val="List Paragraph"/>
    <w:basedOn w:val="Normal"/>
    <w:uiPriority w:val="34"/>
    <w:qFormat/>
    <w:rsid w:val="003222FA"/>
    <w:pPr>
      <w:spacing w:before="0" w:after="0" w:line="240" w:lineRule="auto"/>
      <w:ind w:left="720"/>
    </w:pPr>
    <w:rPr>
      <w:rFonts w:ascii="Calibri" w:eastAsiaTheme="minorHAnsi" w:hAnsi="Calibri" w:cs="Calibri"/>
      <w:sz w:val="22"/>
      <w:szCs w:val="22"/>
    </w:rPr>
  </w:style>
  <w:style w:type="paragraph" w:styleId="NormalWeb">
    <w:name w:val="Normal (Web)"/>
    <w:basedOn w:val="Normal"/>
    <w:uiPriority w:val="99"/>
    <w:semiHidden/>
    <w:unhideWhenUsed/>
    <w:rsid w:val="002A401E"/>
    <w:pPr>
      <w:spacing w:before="100" w:beforeAutospacing="1" w:after="100" w:afterAutospacing="1" w:line="240" w:lineRule="auto"/>
    </w:pPr>
    <w:rPr>
      <w:rFonts w:ascii="Times New Roman" w:hAnsi="Times New Roman"/>
      <w:sz w:val="24"/>
      <w:lang w:eastAsia="en-GB"/>
    </w:rPr>
  </w:style>
  <w:style w:type="character" w:customStyle="1" w:styleId="normaltextrun">
    <w:name w:val="normaltextrun"/>
    <w:basedOn w:val="DefaultParagraphFont"/>
    <w:rsid w:val="0027292E"/>
  </w:style>
  <w:style w:type="paragraph" w:customStyle="1" w:styleId="paragraph">
    <w:name w:val="paragraph"/>
    <w:basedOn w:val="Normal"/>
    <w:rsid w:val="0027292E"/>
    <w:pPr>
      <w:spacing w:before="100" w:beforeAutospacing="1" w:after="100" w:afterAutospacing="1" w:line="240" w:lineRule="auto"/>
    </w:pPr>
    <w:rPr>
      <w:rFonts w:ascii="Times New Roman" w:hAnsi="Times New Roman"/>
      <w:sz w:val="24"/>
      <w:lang w:eastAsia="en-GB"/>
    </w:rPr>
  </w:style>
  <w:style w:type="character" w:customStyle="1" w:styleId="eop">
    <w:name w:val="eop"/>
    <w:basedOn w:val="DefaultParagraphFont"/>
    <w:rsid w:val="00272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996532">
      <w:bodyDiv w:val="1"/>
      <w:marLeft w:val="0"/>
      <w:marRight w:val="0"/>
      <w:marTop w:val="0"/>
      <w:marBottom w:val="0"/>
      <w:divBdr>
        <w:top w:val="none" w:sz="0" w:space="0" w:color="auto"/>
        <w:left w:val="none" w:sz="0" w:space="0" w:color="auto"/>
        <w:bottom w:val="none" w:sz="0" w:space="0" w:color="auto"/>
        <w:right w:val="none" w:sz="0" w:space="0" w:color="auto"/>
      </w:divBdr>
    </w:div>
    <w:div w:id="866065455">
      <w:bodyDiv w:val="1"/>
      <w:marLeft w:val="0"/>
      <w:marRight w:val="0"/>
      <w:marTop w:val="0"/>
      <w:marBottom w:val="0"/>
      <w:divBdr>
        <w:top w:val="none" w:sz="0" w:space="0" w:color="auto"/>
        <w:left w:val="none" w:sz="0" w:space="0" w:color="auto"/>
        <w:bottom w:val="none" w:sz="0" w:space="0" w:color="auto"/>
        <w:right w:val="none" w:sz="0" w:space="0" w:color="auto"/>
      </w:divBdr>
    </w:div>
    <w:div w:id="870993696">
      <w:bodyDiv w:val="1"/>
      <w:marLeft w:val="0"/>
      <w:marRight w:val="0"/>
      <w:marTop w:val="0"/>
      <w:marBottom w:val="0"/>
      <w:divBdr>
        <w:top w:val="none" w:sz="0" w:space="0" w:color="auto"/>
        <w:left w:val="none" w:sz="0" w:space="0" w:color="auto"/>
        <w:bottom w:val="none" w:sz="0" w:space="0" w:color="auto"/>
        <w:right w:val="none" w:sz="0" w:space="0" w:color="auto"/>
      </w:divBdr>
    </w:div>
    <w:div w:id="965434122">
      <w:bodyDiv w:val="1"/>
      <w:marLeft w:val="0"/>
      <w:marRight w:val="0"/>
      <w:marTop w:val="0"/>
      <w:marBottom w:val="0"/>
      <w:divBdr>
        <w:top w:val="none" w:sz="0" w:space="0" w:color="auto"/>
        <w:left w:val="none" w:sz="0" w:space="0" w:color="auto"/>
        <w:bottom w:val="none" w:sz="0" w:space="0" w:color="auto"/>
        <w:right w:val="none" w:sz="0" w:space="0" w:color="auto"/>
      </w:divBdr>
    </w:div>
    <w:div w:id="999693554">
      <w:bodyDiv w:val="1"/>
      <w:marLeft w:val="0"/>
      <w:marRight w:val="0"/>
      <w:marTop w:val="0"/>
      <w:marBottom w:val="0"/>
      <w:divBdr>
        <w:top w:val="none" w:sz="0" w:space="0" w:color="auto"/>
        <w:left w:val="none" w:sz="0" w:space="0" w:color="auto"/>
        <w:bottom w:val="none" w:sz="0" w:space="0" w:color="auto"/>
        <w:right w:val="none" w:sz="0" w:space="0" w:color="auto"/>
      </w:divBdr>
    </w:div>
    <w:div w:id="1082214137">
      <w:bodyDiv w:val="1"/>
      <w:marLeft w:val="0"/>
      <w:marRight w:val="0"/>
      <w:marTop w:val="0"/>
      <w:marBottom w:val="0"/>
      <w:divBdr>
        <w:top w:val="none" w:sz="0" w:space="0" w:color="auto"/>
        <w:left w:val="none" w:sz="0" w:space="0" w:color="auto"/>
        <w:bottom w:val="none" w:sz="0" w:space="0" w:color="auto"/>
        <w:right w:val="none" w:sz="0" w:space="0" w:color="auto"/>
      </w:divBdr>
    </w:div>
    <w:div w:id="1105996998">
      <w:bodyDiv w:val="1"/>
      <w:marLeft w:val="0"/>
      <w:marRight w:val="0"/>
      <w:marTop w:val="0"/>
      <w:marBottom w:val="0"/>
      <w:divBdr>
        <w:top w:val="none" w:sz="0" w:space="0" w:color="auto"/>
        <w:left w:val="none" w:sz="0" w:space="0" w:color="auto"/>
        <w:bottom w:val="none" w:sz="0" w:space="0" w:color="auto"/>
        <w:right w:val="none" w:sz="0" w:space="0" w:color="auto"/>
      </w:divBdr>
    </w:div>
    <w:div w:id="1217086768">
      <w:bodyDiv w:val="1"/>
      <w:marLeft w:val="0"/>
      <w:marRight w:val="0"/>
      <w:marTop w:val="0"/>
      <w:marBottom w:val="0"/>
      <w:divBdr>
        <w:top w:val="none" w:sz="0" w:space="0" w:color="auto"/>
        <w:left w:val="none" w:sz="0" w:space="0" w:color="auto"/>
        <w:bottom w:val="none" w:sz="0" w:space="0" w:color="auto"/>
        <w:right w:val="none" w:sz="0" w:space="0" w:color="auto"/>
      </w:divBdr>
    </w:div>
    <w:div w:id="1241451281">
      <w:bodyDiv w:val="1"/>
      <w:marLeft w:val="0"/>
      <w:marRight w:val="0"/>
      <w:marTop w:val="0"/>
      <w:marBottom w:val="0"/>
      <w:divBdr>
        <w:top w:val="none" w:sz="0" w:space="0" w:color="auto"/>
        <w:left w:val="none" w:sz="0" w:space="0" w:color="auto"/>
        <w:bottom w:val="none" w:sz="0" w:space="0" w:color="auto"/>
        <w:right w:val="none" w:sz="0" w:space="0" w:color="auto"/>
      </w:divBdr>
    </w:div>
    <w:div w:id="1308516598">
      <w:bodyDiv w:val="1"/>
      <w:marLeft w:val="0"/>
      <w:marRight w:val="0"/>
      <w:marTop w:val="0"/>
      <w:marBottom w:val="0"/>
      <w:divBdr>
        <w:top w:val="none" w:sz="0" w:space="0" w:color="auto"/>
        <w:left w:val="none" w:sz="0" w:space="0" w:color="auto"/>
        <w:bottom w:val="none" w:sz="0" w:space="0" w:color="auto"/>
        <w:right w:val="none" w:sz="0" w:space="0" w:color="auto"/>
      </w:divBdr>
    </w:div>
    <w:div w:id="1328702776">
      <w:bodyDiv w:val="1"/>
      <w:marLeft w:val="0"/>
      <w:marRight w:val="0"/>
      <w:marTop w:val="0"/>
      <w:marBottom w:val="0"/>
      <w:divBdr>
        <w:top w:val="none" w:sz="0" w:space="0" w:color="auto"/>
        <w:left w:val="none" w:sz="0" w:space="0" w:color="auto"/>
        <w:bottom w:val="none" w:sz="0" w:space="0" w:color="auto"/>
        <w:right w:val="none" w:sz="0" w:space="0" w:color="auto"/>
      </w:divBdr>
    </w:div>
    <w:div w:id="1359086997">
      <w:bodyDiv w:val="1"/>
      <w:marLeft w:val="0"/>
      <w:marRight w:val="0"/>
      <w:marTop w:val="0"/>
      <w:marBottom w:val="0"/>
      <w:divBdr>
        <w:top w:val="none" w:sz="0" w:space="0" w:color="auto"/>
        <w:left w:val="none" w:sz="0" w:space="0" w:color="auto"/>
        <w:bottom w:val="none" w:sz="0" w:space="0" w:color="auto"/>
        <w:right w:val="none" w:sz="0" w:space="0" w:color="auto"/>
      </w:divBdr>
    </w:div>
    <w:div w:id="1373993186">
      <w:bodyDiv w:val="1"/>
      <w:marLeft w:val="0"/>
      <w:marRight w:val="0"/>
      <w:marTop w:val="0"/>
      <w:marBottom w:val="0"/>
      <w:divBdr>
        <w:top w:val="none" w:sz="0" w:space="0" w:color="auto"/>
        <w:left w:val="none" w:sz="0" w:space="0" w:color="auto"/>
        <w:bottom w:val="none" w:sz="0" w:space="0" w:color="auto"/>
        <w:right w:val="none" w:sz="0" w:space="0" w:color="auto"/>
      </w:divBdr>
    </w:div>
    <w:div w:id="1543639425">
      <w:bodyDiv w:val="1"/>
      <w:marLeft w:val="0"/>
      <w:marRight w:val="0"/>
      <w:marTop w:val="0"/>
      <w:marBottom w:val="0"/>
      <w:divBdr>
        <w:top w:val="none" w:sz="0" w:space="0" w:color="auto"/>
        <w:left w:val="none" w:sz="0" w:space="0" w:color="auto"/>
        <w:bottom w:val="none" w:sz="0" w:space="0" w:color="auto"/>
        <w:right w:val="none" w:sz="0" w:space="0" w:color="auto"/>
      </w:divBdr>
    </w:div>
    <w:div w:id="1648196840">
      <w:bodyDiv w:val="1"/>
      <w:marLeft w:val="0"/>
      <w:marRight w:val="0"/>
      <w:marTop w:val="0"/>
      <w:marBottom w:val="0"/>
      <w:divBdr>
        <w:top w:val="none" w:sz="0" w:space="0" w:color="auto"/>
        <w:left w:val="none" w:sz="0" w:space="0" w:color="auto"/>
        <w:bottom w:val="none" w:sz="0" w:space="0" w:color="auto"/>
        <w:right w:val="none" w:sz="0" w:space="0" w:color="auto"/>
      </w:divBdr>
    </w:div>
    <w:div w:id="1675184271">
      <w:bodyDiv w:val="1"/>
      <w:marLeft w:val="0"/>
      <w:marRight w:val="0"/>
      <w:marTop w:val="0"/>
      <w:marBottom w:val="0"/>
      <w:divBdr>
        <w:top w:val="none" w:sz="0" w:space="0" w:color="auto"/>
        <w:left w:val="none" w:sz="0" w:space="0" w:color="auto"/>
        <w:bottom w:val="none" w:sz="0" w:space="0" w:color="auto"/>
        <w:right w:val="none" w:sz="0" w:space="0" w:color="auto"/>
      </w:divBdr>
    </w:div>
    <w:div w:id="1966308306">
      <w:bodyDiv w:val="1"/>
      <w:marLeft w:val="0"/>
      <w:marRight w:val="0"/>
      <w:marTop w:val="0"/>
      <w:marBottom w:val="0"/>
      <w:divBdr>
        <w:top w:val="none" w:sz="0" w:space="0" w:color="auto"/>
        <w:left w:val="none" w:sz="0" w:space="0" w:color="auto"/>
        <w:bottom w:val="none" w:sz="0" w:space="0" w:color="auto"/>
        <w:right w:val="none" w:sz="0" w:space="0" w:color="auto"/>
      </w:divBdr>
    </w:div>
    <w:div w:id="212307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Lucy%20Avu\Documents\POLICY\Supplier%20Code%20of%20Conduct%202020%20Tetra%20Tech%20International%20Development.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offey Colours">
      <a:dk1>
        <a:sysClr val="windowText" lastClr="000000"/>
      </a:dk1>
      <a:lt1>
        <a:sysClr val="window" lastClr="FFFFFF"/>
      </a:lt1>
      <a:dk2>
        <a:srgbClr val="474428"/>
      </a:dk2>
      <a:lt2>
        <a:srgbClr val="FFCC00"/>
      </a:lt2>
      <a:accent1>
        <a:srgbClr val="4FAA5F"/>
      </a:accent1>
      <a:accent2>
        <a:srgbClr val="049CD5"/>
      </a:accent2>
      <a:accent3>
        <a:srgbClr val="5F5CB6"/>
      </a:accent3>
      <a:accent4>
        <a:srgbClr val="C17E9C"/>
      </a:accent4>
      <a:accent5>
        <a:srgbClr val="97ABB6"/>
      </a:accent5>
      <a:accent6>
        <a:srgbClr val="EB6E08"/>
      </a:accent6>
      <a:hlink>
        <a:srgbClr val="049CD5"/>
      </a:hlink>
      <a:folHlink>
        <a:srgbClr val="5F5CB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0F491FF4FEEF46BCA625A9048CA368" ma:contentTypeVersion="13" ma:contentTypeDescription="Create a new document." ma:contentTypeScope="" ma:versionID="83d474656836ceef8186fec9e25523a3">
  <xsd:schema xmlns:xsd="http://www.w3.org/2001/XMLSchema" xmlns:xs="http://www.w3.org/2001/XMLSchema" xmlns:p="http://schemas.microsoft.com/office/2006/metadata/properties" xmlns:ns3="2f99ae0f-8499-4874-ba71-68202abc665b" xmlns:ns4="9aa96439-5a14-43e8-884b-37b6c6c5a9c6" targetNamespace="http://schemas.microsoft.com/office/2006/metadata/properties" ma:root="true" ma:fieldsID="6eb5ff3fe562f4d9d92d4d96e978f887" ns3:_="" ns4:_="">
    <xsd:import namespace="2f99ae0f-8499-4874-ba71-68202abc665b"/>
    <xsd:import namespace="9aa96439-5a14-43e8-884b-37b6c6c5a9c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99ae0f-8499-4874-ba71-68202abc66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a96439-5a14-43e8-884b-37b6c6c5a9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2FD991-A617-40BE-9AA1-05B5168D4B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B5BAC6-58FD-4E79-B843-DBE657B7A909}">
  <ds:schemaRefs>
    <ds:schemaRef ds:uri="http://schemas.openxmlformats.org/officeDocument/2006/bibliography"/>
  </ds:schemaRefs>
</ds:datastoreItem>
</file>

<file path=customXml/itemProps3.xml><?xml version="1.0" encoding="utf-8"?>
<ds:datastoreItem xmlns:ds="http://schemas.openxmlformats.org/officeDocument/2006/customXml" ds:itemID="{0AD5D105-4FB3-448C-A1D9-5877B8C860E5}">
  <ds:schemaRefs>
    <ds:schemaRef ds:uri="http://schemas.microsoft.com/sharepoint/v3/contenttype/forms"/>
  </ds:schemaRefs>
</ds:datastoreItem>
</file>

<file path=customXml/itemProps4.xml><?xml version="1.0" encoding="utf-8"?>
<ds:datastoreItem xmlns:ds="http://schemas.openxmlformats.org/officeDocument/2006/customXml" ds:itemID="{F0A90272-CC25-4824-B57F-39EC79432C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99ae0f-8499-4874-ba71-68202abc665b"/>
    <ds:schemaRef ds:uri="9aa96439-5a14-43e8-884b-37b6c6c5a9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860</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Tariq, Humma</dc:creator>
  <cp:keywords/>
  <dc:description/>
  <cp:lastModifiedBy>Michael, Musa</cp:lastModifiedBy>
  <cp:revision>2</cp:revision>
  <cp:lastPrinted>2018-06-11T10:05:00Z</cp:lastPrinted>
  <dcterms:created xsi:type="dcterms:W3CDTF">2021-01-23T23:55:00Z</dcterms:created>
  <dcterms:modified xsi:type="dcterms:W3CDTF">2021-01-23T23:55:00Z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0x0101002D0F491FF4FEEF46BCA625A9048CA368</vt:lpwstr>
  </property>
</Properties>
</file>